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7C142A">
        <w:tc>
          <w:tcPr>
            <w:tcW w:w="4785" w:type="dxa"/>
          </w:tcPr>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510"/>
              <w:contextualSpacing/>
              <w:jc w:val="center"/>
              <w:rPr>
                <w:rFonts w:ascii="한컴바탕" w:eastAsia="한컴바탕" w:hAnsi="한컴바탕" w:cs="한컴바탕"/>
                <w:color w:val="000000"/>
                <w:sz w:val="26"/>
                <w:szCs w:val="26"/>
              </w:rPr>
            </w:pPr>
            <w:bookmarkStart w:id="0" w:name="[문서의_처음]"/>
            <w:bookmarkEnd w:id="0"/>
            <w:r w:rsidRPr="00666B51">
              <w:rPr>
                <w:rFonts w:ascii="한컴바탕" w:eastAsia="한컴바탕" w:hAnsi="한컴바탕" w:cs="한컴바탕" w:hint="eastAsia"/>
                <w:b/>
                <w:bCs/>
                <w:color w:val="000000"/>
                <w:sz w:val="26"/>
                <w:szCs w:val="26"/>
              </w:rPr>
              <w:t>2.1.20 선물거래 관리조례</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w:t>
            </w:r>
            <w:proofErr w:type="spellStart"/>
            <w:r w:rsidRPr="00666B51">
              <w:rPr>
                <w:rFonts w:ascii="한컴바탕" w:eastAsia="한컴바탕" w:hAnsi="한컴바탕" w:cs="한컴바탕" w:hint="eastAsia"/>
                <w:color w:val="000000"/>
                <w:sz w:val="21"/>
                <w:szCs w:val="21"/>
              </w:rPr>
              <w:t>령</w:t>
            </w:r>
            <w:proofErr w:type="spellEnd"/>
            <w:r w:rsidRPr="00666B51">
              <w:rPr>
                <w:rFonts w:ascii="한컴바탕" w:eastAsia="한컴바탕" w:hAnsi="한컴바탕" w:cs="한컴바탕" w:hint="eastAsia"/>
                <w:color w:val="000000"/>
                <w:sz w:val="21"/>
                <w:szCs w:val="21"/>
              </w:rPr>
              <w:t xml:space="preserve"> 제627호</w:t>
            </w:r>
          </w:p>
          <w:p w:rsid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《&lt;선물거래 관리조례&gt; 개정에 대한 국무원의 결정》이 2012년 9월 12일의 국무원 제216차 상무회의에서 통과되어 이에 공포하며 2012년 12월 1일부터 시행한다.</w:t>
            </w:r>
          </w:p>
          <w:p w:rsid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proofErr w:type="gramStart"/>
            <w:r w:rsidRPr="00666B51">
              <w:rPr>
                <w:rFonts w:ascii="한컴바탕" w:eastAsia="한컴바탕" w:hAnsi="한컴바탕" w:cs="한컴바탕" w:hint="eastAsia"/>
                <w:color w:val="000000"/>
                <w:sz w:val="21"/>
                <w:szCs w:val="21"/>
              </w:rPr>
              <w:t xml:space="preserve">총리  </w:t>
            </w:r>
            <w:proofErr w:type="spellStart"/>
            <w:r w:rsidRPr="00666B51">
              <w:rPr>
                <w:rFonts w:ascii="한컴바탕" w:eastAsia="한컴바탕" w:hAnsi="한컴바탕" w:cs="한컴바탕" w:hint="eastAsia"/>
                <w:color w:val="000000"/>
                <w:sz w:val="21"/>
                <w:szCs w:val="21"/>
              </w:rPr>
              <w:t>溫家寶</w:t>
            </w:r>
            <w:proofErr w:type="spellEnd"/>
            <w:proofErr w:type="gramEnd"/>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2012년 10월 24일</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center"/>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제1장 </w:t>
            </w:r>
            <w:proofErr w:type="gramStart"/>
            <w:r w:rsidRPr="00666B51">
              <w:rPr>
                <w:rFonts w:ascii="한컴바탕" w:eastAsia="한컴바탕" w:hAnsi="한컴바탕" w:cs="한컴바탕" w:hint="eastAsia"/>
                <w:b/>
                <w:bCs/>
                <w:color w:val="000000"/>
                <w:sz w:val="21"/>
                <w:szCs w:val="21"/>
              </w:rPr>
              <w:t xml:space="preserve">총  </w:t>
            </w:r>
            <w:proofErr w:type="spellStart"/>
            <w:r w:rsidRPr="00666B51">
              <w:rPr>
                <w:rFonts w:ascii="한컴바탕" w:eastAsia="한컴바탕" w:hAnsi="한컴바탕" w:cs="한컴바탕" w:hint="eastAsia"/>
                <w:b/>
                <w:bCs/>
                <w:color w:val="000000"/>
                <w:sz w:val="21"/>
                <w:szCs w:val="21"/>
              </w:rPr>
              <w:t>칙</w:t>
            </w:r>
            <w:proofErr w:type="spellEnd"/>
            <w:proofErr w:type="gramEnd"/>
            <w:r w:rsidRPr="00666B51">
              <w:rPr>
                <w:rFonts w:ascii="한컴바탕" w:eastAsia="한컴바탕" w:hAnsi="한컴바탕" w:cs="한컴바탕" w:hint="eastAsia"/>
                <w:color w:val="000000"/>
                <w:sz w:val="21"/>
                <w:szCs w:val="21"/>
              </w:rPr>
              <w:t xml:space="preserve"> </w:t>
            </w:r>
          </w:p>
          <w:p w:rsidR="00666B51" w:rsidRPr="00FB747A" w:rsidRDefault="00666B51" w:rsidP="00FB747A">
            <w:pPr>
              <w:pStyle w:val="a7"/>
              <w:wordWrap w:val="0"/>
              <w:autoSpaceDN w:val="0"/>
              <w:adjustRightInd w:val="0"/>
              <w:snapToGrid w:val="0"/>
              <w:spacing w:before="0" w:beforeAutospacing="0" w:after="0" w:afterAutospacing="0" w:line="290" w:lineRule="atLeast"/>
              <w:ind w:firstLineChars="200" w:firstLine="356"/>
              <w:contextualSpacing/>
              <w:jc w:val="both"/>
              <w:rPr>
                <w:rFonts w:ascii="한컴바탕" w:eastAsia="한컴바탕" w:hAnsi="한컴바탕" w:cs="한컴바탕"/>
                <w:color w:val="000000"/>
                <w:spacing w:val="-14"/>
                <w:sz w:val="21"/>
                <w:szCs w:val="21"/>
              </w:rPr>
            </w:pPr>
            <w:r w:rsidRPr="00FB747A">
              <w:rPr>
                <w:rFonts w:ascii="한컴바탕" w:eastAsia="한컴바탕" w:hAnsi="한컴바탕" w:cs="한컴바탕" w:hint="eastAsia"/>
                <w:b/>
                <w:bCs/>
                <w:color w:val="000000"/>
                <w:spacing w:val="-14"/>
                <w:sz w:val="21"/>
                <w:szCs w:val="21"/>
              </w:rPr>
              <w:t xml:space="preserve">제1조 </w:t>
            </w:r>
            <w:r w:rsidRPr="00FB747A">
              <w:rPr>
                <w:rFonts w:ascii="한컴바탕" w:eastAsia="한컴바탕" w:hAnsi="한컴바탕" w:cs="한컴바탕" w:hint="eastAsia"/>
                <w:color w:val="000000"/>
                <w:spacing w:val="-14"/>
                <w:sz w:val="21"/>
                <w:szCs w:val="21"/>
              </w:rPr>
              <w:t xml:space="preserve">선물 거래행위를 규범화하고 선물거래에 대한 감독관리를 보강하며 선물시장의 질서를 수호하고 위험을 미연에 방지하며 선물거래 각 측의 합법적 권익과 사회 공공이익을 보호하고 선물시장의 적극적이고 안전한 발전을 촉진하기 위하여 이 조례를 제정한다. </w:t>
            </w:r>
          </w:p>
          <w:p w:rsidR="00666B51" w:rsidRPr="00666B51" w:rsidRDefault="00666B51" w:rsidP="00290DE7">
            <w:pPr>
              <w:pStyle w:val="MS"/>
              <w:wordWrap w:val="0"/>
              <w:autoSpaceDN w:val="0"/>
              <w:adjustRightInd w:val="0"/>
              <w:spacing w:line="290" w:lineRule="atLeast"/>
              <w:ind w:firstLineChars="200" w:firstLine="412"/>
              <w:contextualSpacing/>
              <w:rPr>
                <w:rFonts w:ascii="한컴바탕" w:eastAsia="한컴바탕" w:hAnsi="한컴바탕" w:cs="한컴바탕"/>
                <w:lang w:eastAsia="ko-KR"/>
              </w:rPr>
            </w:pPr>
            <w:r w:rsidRPr="00666B51">
              <w:rPr>
                <w:rFonts w:ascii="한컴바탕" w:eastAsia="한컴바탕" w:hAnsi="한컴바탕" w:cs="한컴바탕" w:hint="eastAsia"/>
                <w:b/>
                <w:bCs/>
                <w:lang w:eastAsia="ko-KR"/>
              </w:rPr>
              <w:t xml:space="preserve">제2조 </w:t>
            </w:r>
            <w:r w:rsidRPr="00666B51">
              <w:rPr>
                <w:rFonts w:ascii="한컴바탕" w:eastAsia="한컴바탕" w:hAnsi="한컴바탕" w:cs="한컴바탕" w:hint="eastAsia"/>
                <w:lang w:eastAsia="ko-KR"/>
              </w:rPr>
              <w:t>어떤 단위나 개인을 막론하고 선물거래 및 관련 활동에 종사하는 경우 이 조례를 준수하여야 한다.</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 xml:space="preserve">이 조례에서 선물거래라 함은 공개적인 집중 거래방식이나 국무원 선물거래감독관리기구가 인가한 기타의 방식으로 진행하는, 선물계약서 또는 </w:t>
            </w:r>
            <w:proofErr w:type="spellStart"/>
            <w:r w:rsidRPr="00666B51">
              <w:rPr>
                <w:rFonts w:ascii="한컴바탕" w:eastAsia="한컴바탕" w:hAnsi="한컴바탕" w:cs="한컴바탕" w:hint="eastAsia"/>
                <w:lang w:eastAsia="ko-KR"/>
              </w:rPr>
              <w:t>선물권</w:t>
            </w:r>
            <w:proofErr w:type="spellEnd"/>
            <w:r w:rsidRPr="00666B51">
              <w:rPr>
                <w:rFonts w:ascii="한컴바탕" w:eastAsia="한컴바탕" w:hAnsi="한컴바탕" w:cs="한컴바탕" w:hint="eastAsia"/>
                <w:lang w:eastAsia="ko-KR"/>
              </w:rPr>
              <w:t xml:space="preserve"> 계약서를 거래의 표적물로 하는 거래활동을 지칭한다.</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 xml:space="preserve">이 조례에서 선물계약서라 함은 선물거래소가 통일적으로 제정한, 미래의 일정한 시기와 장소에서 일정 수량의 표적물을 인도하기로 규정한 표준화한 계약서를 지칭한다. 선물계약서에는 상품 선물계약서와 금융 선물계약서 및 기타 선물계약서가 포함된다. </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 xml:space="preserve">이 조례에서 </w:t>
            </w:r>
            <w:proofErr w:type="spellStart"/>
            <w:r w:rsidRPr="00666B51">
              <w:rPr>
                <w:rFonts w:ascii="한컴바탕" w:eastAsia="한컴바탕" w:hAnsi="한컴바탕" w:cs="한컴바탕" w:hint="eastAsia"/>
                <w:lang w:eastAsia="ko-KR"/>
              </w:rPr>
              <w:t>선물권</w:t>
            </w:r>
            <w:proofErr w:type="spellEnd"/>
            <w:r w:rsidRPr="00666B51">
              <w:rPr>
                <w:rFonts w:ascii="한컴바탕" w:eastAsia="한컴바탕" w:hAnsi="한컴바탕" w:cs="한컴바탕" w:hint="eastAsia"/>
                <w:lang w:eastAsia="ko-KR"/>
              </w:rPr>
              <w:t xml:space="preserve"> 계약서라 함은 선물거래소가 통일적으로 제정한, </w:t>
            </w:r>
            <w:proofErr w:type="spellStart"/>
            <w:r w:rsidRPr="00666B51">
              <w:rPr>
                <w:rFonts w:ascii="한컴바탕" w:eastAsia="한컴바탕" w:hAnsi="한컴바탕" w:cs="한컴바탕" w:hint="eastAsia"/>
                <w:lang w:eastAsia="ko-KR"/>
              </w:rPr>
              <w:t>매입측이</w:t>
            </w:r>
            <w:proofErr w:type="spellEnd"/>
            <w:r w:rsidRPr="00666B51">
              <w:rPr>
                <w:rFonts w:ascii="한컴바탕" w:eastAsia="한컴바탕" w:hAnsi="한컴바탕" w:cs="한컴바탕" w:hint="eastAsia"/>
                <w:lang w:eastAsia="ko-KR"/>
              </w:rPr>
              <w:t xml:space="preserve"> 미래의 일정한 시기에 특정가격으로 약정한 표적물(선물계약서 포함)을 매입 또는 매출하는 권리를 규정한 표준화한 계약서를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제3조 </w:t>
            </w:r>
            <w:r w:rsidRPr="00666B51">
              <w:rPr>
                <w:rFonts w:ascii="한컴바탕" w:eastAsia="한컴바탕" w:hAnsi="한컴바탕" w:cs="한컴바탕" w:hint="eastAsia"/>
                <w:color w:val="000000"/>
                <w:sz w:val="21"/>
                <w:szCs w:val="21"/>
              </w:rPr>
              <w:t xml:space="preserve">선물거래활동은 공개․공평․공정 및 성실신의의 원칙을 준수하여야 한다. 사기, 물밑거래, 선물거래 가격조작 등 위법행위를 금지한다.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제4조 </w:t>
            </w:r>
            <w:r w:rsidRPr="00666B51">
              <w:rPr>
                <w:rFonts w:ascii="한컴바탕" w:eastAsia="한컴바탕" w:hAnsi="한컴바탕" w:cs="한컴바탕" w:hint="eastAsia"/>
                <w:color w:val="000000"/>
                <w:sz w:val="21"/>
                <w:szCs w:val="21"/>
              </w:rPr>
              <w:t>선물거래는 이 조례 제6조 제1항의 규정에 따라 설립한 선물거래소 또는 국무원이 인가하였거나 국무원 선물감독관리기구가 인가</w:t>
            </w:r>
            <w:r w:rsidRPr="00666B51">
              <w:rPr>
                <w:rFonts w:ascii="한컴바탕" w:eastAsia="한컴바탕" w:hAnsi="한컴바탕" w:cs="한컴바탕" w:hint="eastAsia"/>
                <w:color w:val="000000"/>
                <w:sz w:val="21"/>
                <w:szCs w:val="21"/>
              </w:rPr>
              <w:lastRenderedPageBreak/>
              <w:t xml:space="preserve">한 기타 거래장소에서 진행하여야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전 항에서 규정한 선물거래장소 이외에서의 선물거래를 금지한다.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제5조 </w:t>
            </w:r>
            <w:r w:rsidRPr="00666B51">
              <w:rPr>
                <w:rFonts w:ascii="한컴바탕" w:eastAsia="한컴바탕" w:hAnsi="한컴바탕" w:cs="한컴바탕" w:hint="eastAsia"/>
                <w:color w:val="000000"/>
                <w:sz w:val="21"/>
                <w:szCs w:val="21"/>
              </w:rPr>
              <w:t xml:space="preserve">국무원 선물감독관리기구는 선물시장에 대한 집중, 통일적 감독관리를 실시한다.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선물감독관리기구의 파출기구는 이 조례 관련 규정에 따라 국무원 선물감독관리기구의 수권 하에서 감독관리직책을 이행한다.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제2장 선물거래소</w:t>
            </w:r>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제6조 </w:t>
            </w:r>
            <w:r w:rsidRPr="00666B51">
              <w:rPr>
                <w:rFonts w:ascii="한컴바탕" w:eastAsia="한컴바탕" w:hAnsi="한컴바탕" w:cs="한컴바탕" w:hint="eastAsia"/>
                <w:color w:val="000000"/>
                <w:sz w:val="21"/>
                <w:szCs w:val="21"/>
              </w:rPr>
              <w:t xml:space="preserve">선물거래소 설립은 국무원 선물감독관리기구가 심사하고 인가한다. </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 xml:space="preserve">국무원 또는 국무원 선물감독관리기구의 인가 없이는 어떤 단위나 개인도 선물거래장소를 설립하거나 그 어떤 형식으로 선물거래 및 관련 활동을 조직하지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제7조 </w:t>
            </w:r>
            <w:r w:rsidRPr="00666B51">
              <w:rPr>
                <w:rFonts w:ascii="한컴바탕" w:eastAsia="한컴바탕" w:hAnsi="한컴바탕" w:cs="한컴바탕" w:hint="eastAsia"/>
                <w:color w:val="000000"/>
                <w:sz w:val="21"/>
                <w:szCs w:val="21"/>
              </w:rPr>
              <w:t xml:space="preserve">선물거래소는 영리를 목적으로 하지 아니하며 그 정관의 규정에 따라 자율관리를 실시한다. 선물거래소는 그의 재산전액으로 민사책임을 부담한다. 선물거래소의 책임자는 국무원 선물감독관리기구가 임면한다.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선물거래소 관리방법은 국무원 선물감독관리기구가 정한다.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제8조 </w:t>
            </w:r>
            <w:r w:rsidRPr="00666B51">
              <w:rPr>
                <w:rFonts w:ascii="한컴바탕" w:eastAsia="한컴바탕" w:hAnsi="한컴바탕" w:cs="한컴바탕" w:hint="eastAsia"/>
                <w:color w:val="000000"/>
                <w:sz w:val="21"/>
                <w:szCs w:val="21"/>
              </w:rPr>
              <w:t xml:space="preserve">선물거래소 회원은 중화인민공화국 경내에 등기한 기업법인이거나 기타 경제조직이어야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선물거래소는 회원 </w:t>
            </w:r>
            <w:proofErr w:type="spellStart"/>
            <w:r w:rsidRPr="00666B51">
              <w:rPr>
                <w:rFonts w:ascii="한컴바탕" w:eastAsia="한컴바탕" w:hAnsi="한컴바탕" w:cs="한컴바탕" w:hint="eastAsia"/>
                <w:color w:val="000000"/>
                <w:sz w:val="21"/>
                <w:szCs w:val="21"/>
              </w:rPr>
              <w:t>급별</w:t>
            </w:r>
            <w:proofErr w:type="spellEnd"/>
            <w:r w:rsidRPr="00666B51">
              <w:rPr>
                <w:rFonts w:ascii="한컴바탕" w:eastAsia="한컴바탕" w:hAnsi="한컴바탕" w:cs="한컴바탕" w:hint="eastAsia"/>
                <w:color w:val="000000"/>
                <w:sz w:val="21"/>
                <w:szCs w:val="21"/>
              </w:rPr>
              <w:t xml:space="preserve"> 결제제도를 실시할 수 있다. 회원 </w:t>
            </w:r>
            <w:proofErr w:type="spellStart"/>
            <w:r w:rsidRPr="00666B51">
              <w:rPr>
                <w:rFonts w:ascii="한컴바탕" w:eastAsia="한컴바탕" w:hAnsi="한컴바탕" w:cs="한컴바탕" w:hint="eastAsia"/>
                <w:color w:val="000000"/>
                <w:sz w:val="21"/>
                <w:szCs w:val="21"/>
              </w:rPr>
              <w:t>급별</w:t>
            </w:r>
            <w:proofErr w:type="spellEnd"/>
            <w:r w:rsidRPr="00666B51">
              <w:rPr>
                <w:rFonts w:ascii="한컴바탕" w:eastAsia="한컴바탕" w:hAnsi="한컴바탕" w:cs="한컴바탕" w:hint="eastAsia"/>
                <w:color w:val="000000"/>
                <w:sz w:val="21"/>
                <w:szCs w:val="21"/>
              </w:rPr>
              <w:t xml:space="preserve"> 결제제도를 실시하는 선물거래소 회원은 결제회원과 비 결제회원으로 구성한다.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제9조 </w:t>
            </w:r>
            <w:r w:rsidRPr="00666B51">
              <w:rPr>
                <w:rFonts w:ascii="한컴바탕" w:eastAsia="한컴바탕" w:hAnsi="한컴바탕" w:cs="한컴바탕" w:hint="eastAsia"/>
                <w:color w:val="000000"/>
                <w:sz w:val="21"/>
                <w:szCs w:val="21"/>
              </w:rPr>
              <w:t xml:space="preserve">《중화인민공화국 </w:t>
            </w:r>
            <w:proofErr w:type="spellStart"/>
            <w:r w:rsidRPr="00666B51">
              <w:rPr>
                <w:rFonts w:ascii="한컴바탕" w:eastAsia="한컴바탕" w:hAnsi="한컴바탕" w:cs="한컴바탕" w:hint="eastAsia"/>
                <w:color w:val="000000"/>
                <w:sz w:val="21"/>
                <w:szCs w:val="21"/>
              </w:rPr>
              <w:t>회사법</w:t>
            </w:r>
            <w:proofErr w:type="spellEnd"/>
            <w:r w:rsidRPr="00666B51">
              <w:rPr>
                <w:rFonts w:ascii="한컴바탕" w:eastAsia="한컴바탕" w:hAnsi="한컴바탕" w:cs="한컴바탕" w:hint="eastAsia"/>
                <w:color w:val="000000"/>
                <w:sz w:val="21"/>
                <w:szCs w:val="21"/>
              </w:rPr>
              <w:t xml:space="preserve">》 제147조가 규정한 상황 또는 하기 각호 상황 중 하나에 해당한 경우에는 선물거래소 책임자, 재무회계임원을 담임하지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법 위반행위나 규율 위반행위로 직무를 해임당한 선물거래소, 증권거래소, 증권등록결제기구의 책임자 또는 선물회사, 증권회사의 이사, 감사, 고급 관리인원 및 국무원 선물감독관리기구가 규정한 인원으로서 직무 해임일로부터 5년 미만인 자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법 위반행위나 규율 위반행위로 자격을 취소당한 변호사, 공인회계사 또는 투자자문기구, 재무고문기구, 정보평가기구, 자산평가기구, 검증기구의 전문임원으로서 자격 취소일로부터 5년 미만인 자.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제10조 </w:t>
            </w:r>
            <w:r w:rsidRPr="00666B51">
              <w:rPr>
                <w:rFonts w:ascii="한컴바탕" w:eastAsia="한컴바탕" w:hAnsi="한컴바탕" w:cs="한컴바탕" w:hint="eastAsia"/>
                <w:color w:val="000000"/>
                <w:sz w:val="21"/>
                <w:szCs w:val="21"/>
              </w:rPr>
              <w:t>선물거래소는 이 조례와 국무원 선</w:t>
            </w:r>
            <w:r w:rsidRPr="00666B51">
              <w:rPr>
                <w:rFonts w:ascii="한컴바탕" w:eastAsia="한컴바탕" w:hAnsi="한컴바탕" w:cs="한컴바탕" w:hint="eastAsia"/>
                <w:color w:val="000000"/>
                <w:sz w:val="21"/>
                <w:szCs w:val="21"/>
              </w:rPr>
              <w:lastRenderedPageBreak/>
              <w:t xml:space="preserve">물감독관리기구의 규정에 따라 제반 규정제도를 수립, 건전히 하고 거래활동의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통제와 회원 및 거래소 임직원에 대한 감독관리를 강화하여야 한다. 선물거래소는 하기 각호의 직책을 이행한다.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거래 장소, 설비, 서비스 제공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계약 설계, 계약 공개 배정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거래, 결제, 수불 주선과 감독 </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 xml:space="preserve">(4) 선물거래에 집중적 계약이행 담보를 제공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(5) 정관 및 거래규칙에 따른 회원감독관리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국무원 선물감독관리기구가 정한 기타 직책.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선물거래소는 직접 또는 간접으로 선물거래에 참여하지 못한다. 선물거래소는 국무원 선물감독관리기구가 심사 확인하고 국무원에 보고하여 인가를 얻기 전에는 신탁투자, 주식투자, 비자용 부동산투자 등의 직책과 무관한 업무에 종사하지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제11조 </w:t>
            </w:r>
            <w:r w:rsidRPr="00666B51">
              <w:rPr>
                <w:rFonts w:ascii="한컴바탕" w:eastAsia="한컴바탕" w:hAnsi="한컴바탕" w:cs="한컴바탕" w:hint="eastAsia"/>
                <w:color w:val="000000"/>
                <w:sz w:val="21"/>
                <w:szCs w:val="21"/>
              </w:rPr>
              <w:t xml:space="preserve">선물거래소는 국가 관련 규정에 따라 하기 </w:t>
            </w:r>
            <w:proofErr w:type="spellStart"/>
            <w:r w:rsidRPr="00666B51">
              <w:rPr>
                <w:rFonts w:ascii="한컴바탕" w:eastAsia="한컴바탕" w:hAnsi="한컴바탕" w:cs="한컴바탕" w:hint="eastAsia"/>
                <w:color w:val="000000"/>
                <w:sz w:val="21"/>
                <w:szCs w:val="21"/>
              </w:rPr>
              <w:t>리스크관리</w:t>
            </w:r>
            <w:proofErr w:type="spellEnd"/>
            <w:r w:rsidRPr="00666B51">
              <w:rPr>
                <w:rFonts w:ascii="한컴바탕" w:eastAsia="한컴바탕" w:hAnsi="한컴바탕" w:cs="한컴바탕" w:hint="eastAsia"/>
                <w:color w:val="000000"/>
                <w:sz w:val="21"/>
                <w:szCs w:val="21"/>
              </w:rPr>
              <w:t xml:space="preserve"> 제도를 수립, 건전히 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보증금제도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당일 한 무 부채 결제제도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등락 폐장제도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계약보유 액 제한제도와 계약 대량보유자 보고제도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준비금제도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국무원 선물감독관리기구가 정한 기타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관리제도.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회원급수에 따른 결산제도를 실시하는 선물거래소는 반드시 결산담보금제도를 완벽히 건립하여야 한다.</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제12조 </w:t>
            </w:r>
            <w:r w:rsidRPr="00666B51">
              <w:rPr>
                <w:rFonts w:ascii="한컴바탕" w:eastAsia="한컴바탕" w:hAnsi="한컴바탕" w:cs="한컴바탕" w:hint="eastAsia"/>
                <w:color w:val="000000"/>
                <w:sz w:val="21"/>
                <w:szCs w:val="21"/>
              </w:rPr>
              <w:t xml:space="preserve">선물시장에 비상이 걸리는 경우 선물거래소는 정관이 정한 권한과 절차에 따라 하기 각호에 해당한 긴급조치를 결정함과 아울러 즉시 국무원 선물감독관리기구에 보고하여야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보증금 증가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등락 폐장 폭 조정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(3) 회원 또는 고객의 계약 최대보유량 제한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잠시 거래 중지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기타 긴급 조치. </w:t>
            </w:r>
          </w:p>
          <w:p w:rsidR="00666B51" w:rsidRPr="00B80695" w:rsidRDefault="00666B51" w:rsidP="00B80695">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B80695">
              <w:rPr>
                <w:rFonts w:ascii="한컴바탕" w:eastAsia="한컴바탕" w:hAnsi="한컴바탕" w:cs="한컴바탕" w:hint="eastAsia"/>
                <w:color w:val="000000"/>
                <w:spacing w:val="-2"/>
                <w:sz w:val="21"/>
                <w:szCs w:val="21"/>
              </w:rPr>
              <w:t>전항에서의 비상상황이란 거래과정에서 선</w:t>
            </w:r>
            <w:r w:rsidRPr="00B80695">
              <w:rPr>
                <w:rFonts w:ascii="한컴바탕" w:eastAsia="한컴바탕" w:hAnsi="한컴바탕" w:cs="한컴바탕" w:hint="eastAsia"/>
                <w:color w:val="000000"/>
                <w:spacing w:val="-2"/>
                <w:sz w:val="21"/>
                <w:szCs w:val="21"/>
              </w:rPr>
              <w:lastRenderedPageBreak/>
              <w:t xml:space="preserve">물거래가격을 조작하는 행위가 발생하거나 불가항력적 돌발사건 및 국무원 선물감독관리기구가 규정한 기타 상황이 발생한 것을 가리킨다.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비상상황이 소실된 후 선물거래소는 </w:t>
            </w:r>
            <w:proofErr w:type="spellStart"/>
            <w:r w:rsidRPr="00666B51">
              <w:rPr>
                <w:rFonts w:ascii="한컴바탕" w:eastAsia="한컴바탕" w:hAnsi="한컴바탕" w:cs="한컴바탕" w:hint="eastAsia"/>
                <w:color w:val="000000"/>
                <w:sz w:val="21"/>
                <w:szCs w:val="21"/>
              </w:rPr>
              <w:t>지체없이</w:t>
            </w:r>
            <w:proofErr w:type="spellEnd"/>
            <w:r w:rsidRPr="00666B51">
              <w:rPr>
                <w:rFonts w:ascii="한컴바탕" w:eastAsia="한컴바탕" w:hAnsi="한컴바탕" w:cs="한컴바탕" w:hint="eastAsia"/>
                <w:color w:val="000000"/>
                <w:sz w:val="21"/>
                <w:szCs w:val="21"/>
              </w:rPr>
              <w:t xml:space="preserve"> 긴급조치를 취소해야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제13조 </w:t>
            </w:r>
            <w:r w:rsidRPr="00666B51">
              <w:rPr>
                <w:rFonts w:ascii="한컴바탕" w:eastAsia="한컴바탕" w:hAnsi="한컴바탕" w:cs="한컴바탕" w:hint="eastAsia"/>
                <w:color w:val="000000"/>
                <w:sz w:val="21"/>
                <w:szCs w:val="21"/>
              </w:rPr>
              <w:t xml:space="preserve">선물거래소가 하기 사항을 취급하는 경우에는 국무원 선물감독관리기구의 인가를 얻어야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정관, 거래규칙의 제정 또는 수정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(2) 거래품목의 상장, 정지, 취소 또는 회복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계약의 공개, 수정 또는 종지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주소 또는 영업장소의 변경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합병, 분립 또는 해산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국무원 선물감독관리기구가 규정한 기타 사항.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선물감독관리기구가 선물거래소의 새로운 거래품목 상장을 인가하는 경우에는 국무원 관련 부서의 의견을 청구하여야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제14조 </w:t>
            </w:r>
            <w:r w:rsidRPr="00666B51">
              <w:rPr>
                <w:rFonts w:ascii="한컴바탕" w:eastAsia="한컴바탕" w:hAnsi="한컴바탕" w:cs="한컴바탕" w:hint="eastAsia"/>
                <w:color w:val="000000"/>
                <w:sz w:val="21"/>
                <w:szCs w:val="21"/>
              </w:rPr>
              <w:t xml:space="preserve">선물거래소의 소득은 국가 관련 규정에 따라 관리하고 사용하여야 한다. 단, 우선 선물 거래장소의 운영과 시설의 개선을 위한 수요에 사용하여야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제3장 선물회사</w:t>
            </w:r>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제15조 </w:t>
            </w:r>
            <w:r w:rsidRPr="00666B51">
              <w:rPr>
                <w:rFonts w:ascii="한컴바탕" w:eastAsia="한컴바탕" w:hAnsi="한컴바탕" w:cs="한컴바탕" w:hint="eastAsia"/>
                <w:color w:val="000000"/>
                <w:sz w:val="21"/>
                <w:szCs w:val="21"/>
              </w:rPr>
              <w:t xml:space="preserve">선물회사는《중화인민공화국 </w:t>
            </w:r>
            <w:proofErr w:type="spellStart"/>
            <w:r w:rsidRPr="00666B51">
              <w:rPr>
                <w:rFonts w:ascii="한컴바탕" w:eastAsia="한컴바탕" w:hAnsi="한컴바탕" w:cs="한컴바탕" w:hint="eastAsia"/>
                <w:color w:val="000000"/>
                <w:sz w:val="21"/>
                <w:szCs w:val="21"/>
              </w:rPr>
              <w:t>회사법</w:t>
            </w:r>
            <w:proofErr w:type="spellEnd"/>
            <w:r w:rsidRPr="00666B51">
              <w:rPr>
                <w:rFonts w:ascii="한컴바탕" w:eastAsia="한컴바탕" w:hAnsi="한컴바탕" w:cs="한컴바탕" w:hint="eastAsia"/>
                <w:color w:val="000000"/>
                <w:sz w:val="21"/>
                <w:szCs w:val="21"/>
              </w:rPr>
              <w:t xml:space="preserve">》과 이 조례 규정에 의거하여 설립한. 선물업무를 영위하는 금융기구이다. 선물회사는 국무원 선물감독관리기구의 인가를 받고 회사 등기기관에 등기하여야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어떤 단위나 개인도 국무원 선물감독관리기구의 인가 없이 선물회사를 설립하거나 위장 설립하여 선물업무를 영위하여서는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제16조 </w:t>
            </w:r>
            <w:r w:rsidRPr="00666B51">
              <w:rPr>
                <w:rFonts w:ascii="한컴바탕" w:eastAsia="한컴바탕" w:hAnsi="한컴바탕" w:cs="한컴바탕" w:hint="eastAsia"/>
                <w:color w:val="000000"/>
                <w:sz w:val="21"/>
                <w:szCs w:val="21"/>
              </w:rPr>
              <w:t xml:space="preserve">《중화인민공화국 </w:t>
            </w:r>
            <w:proofErr w:type="spellStart"/>
            <w:r w:rsidRPr="00666B51">
              <w:rPr>
                <w:rFonts w:ascii="한컴바탕" w:eastAsia="한컴바탕" w:hAnsi="한컴바탕" w:cs="한컴바탕" w:hint="eastAsia"/>
                <w:color w:val="000000"/>
                <w:sz w:val="21"/>
                <w:szCs w:val="21"/>
              </w:rPr>
              <w:t>회사법</w:t>
            </w:r>
            <w:proofErr w:type="spellEnd"/>
            <w:r w:rsidRPr="00666B51">
              <w:rPr>
                <w:rFonts w:ascii="한컴바탕" w:eastAsia="한컴바탕" w:hAnsi="한컴바탕" w:cs="한컴바탕" w:hint="eastAsia"/>
                <w:color w:val="000000"/>
                <w:sz w:val="21"/>
                <w:szCs w:val="21"/>
              </w:rPr>
              <w:t xml:space="preserve">》에 부합하고 하기 각호의 조건을 갖추어야 선물회사 설립을 신청할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등록자본금이 최저 </w:t>
            </w:r>
            <w:proofErr w:type="spellStart"/>
            <w:r w:rsidRPr="00666B51">
              <w:rPr>
                <w:rFonts w:ascii="한컴바탕" w:eastAsia="한컴바탕" w:hAnsi="한컴바탕" w:cs="한컴바탕" w:hint="eastAsia"/>
                <w:color w:val="000000"/>
                <w:sz w:val="21"/>
                <w:szCs w:val="21"/>
              </w:rPr>
              <w:t>인민폐</w:t>
            </w:r>
            <w:proofErr w:type="spellEnd"/>
            <w:r w:rsidRPr="00666B51">
              <w:rPr>
                <w:rFonts w:ascii="한컴바탕" w:eastAsia="한컴바탕" w:hAnsi="한컴바탕" w:cs="한컴바탕" w:hint="eastAsia"/>
                <w:color w:val="000000"/>
                <w:sz w:val="21"/>
                <w:szCs w:val="21"/>
              </w:rPr>
              <w:t xml:space="preserve"> 3,000만원에 달하여야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이사, 감사, 고급관리인원은 임직자격을 갖추고 종업원은 선물종업자격을 갖추어야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법률, 행정법규 규정에 부합하는 회사 정관이 있어야 한다. </w:t>
            </w:r>
          </w:p>
          <w:p w:rsidR="00666B51" w:rsidRPr="00886D72" w:rsidRDefault="00666B51" w:rsidP="00886D72">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4"/>
                <w:sz w:val="21"/>
                <w:szCs w:val="21"/>
              </w:rPr>
            </w:pPr>
            <w:r w:rsidRPr="00886D72">
              <w:rPr>
                <w:rFonts w:ascii="한컴바탕" w:eastAsia="한컴바탕" w:hAnsi="한컴바탕" w:cs="한컴바탕" w:hint="eastAsia"/>
                <w:color w:val="000000"/>
                <w:spacing w:val="-4"/>
                <w:sz w:val="21"/>
                <w:szCs w:val="21"/>
              </w:rPr>
              <w:t xml:space="preserve">(4) 주요 주주와 실제 통제 자는 지속적 영리능력을 소지하고 덕망이 있고 최근 3년간 중대한 법 위반 규정, 위반 기록이 없어야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lastRenderedPageBreak/>
              <w:t xml:space="preserve">(5) 적격의 영업장소와 업무시설이 있어야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건전한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관리제도와 내부 통제제도가 있어야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국무원 선물감독관리기구가 정한 기타 조건을 갖추어야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선물감독관리기구는 감독관리의 신중성원칙과 </w:t>
            </w:r>
            <w:proofErr w:type="spellStart"/>
            <w:r w:rsidRPr="00666B51">
              <w:rPr>
                <w:rFonts w:ascii="한컴바탕" w:eastAsia="한컴바탕" w:hAnsi="한컴바탕" w:cs="한컴바탕" w:hint="eastAsia"/>
                <w:color w:val="000000"/>
                <w:sz w:val="21"/>
                <w:szCs w:val="21"/>
              </w:rPr>
              <w:t>제반업무의</w:t>
            </w:r>
            <w:proofErr w:type="spellEnd"/>
            <w:r w:rsidRPr="00666B51">
              <w:rPr>
                <w:rFonts w:ascii="한컴바탕" w:eastAsia="한컴바탕" w:hAnsi="한컴바탕" w:cs="한컴바탕" w:hint="eastAsia"/>
                <w:color w:val="000000"/>
                <w:sz w:val="21"/>
                <w:szCs w:val="21"/>
              </w:rPr>
              <w:t xml:space="preserve"> </w:t>
            </w:r>
            <w:proofErr w:type="spellStart"/>
            <w:r w:rsidRPr="00666B51">
              <w:rPr>
                <w:rFonts w:ascii="한컴바탕" w:eastAsia="한컴바탕" w:hAnsi="한컴바탕" w:cs="한컴바탕" w:hint="eastAsia"/>
                <w:color w:val="000000"/>
                <w:sz w:val="21"/>
                <w:szCs w:val="21"/>
              </w:rPr>
              <w:t>리스크수준에</w:t>
            </w:r>
            <w:proofErr w:type="spellEnd"/>
            <w:r w:rsidRPr="00666B51">
              <w:rPr>
                <w:rFonts w:ascii="한컴바탕" w:eastAsia="한컴바탕" w:hAnsi="한컴바탕" w:cs="한컴바탕" w:hint="eastAsia"/>
                <w:color w:val="000000"/>
                <w:sz w:val="21"/>
                <w:szCs w:val="21"/>
              </w:rPr>
              <w:t xml:space="preserve"> 근거하여 등록자본금 최저 한정 액을 높일 수 있다. 주주는 통화 또는 선물회사 영위에 필수적인 비 통화 재산으로 출자하여야 하며 통화 출자 비율이 85% 이하여서는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선물감독관리기구는 선물회사 설립신청 접수일로부터 6개월 내에 감독관리의 신중성원칙에 의거하여 심사하고 인가여부를 결정하여야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어떤 단위나 개인이든지 국무원 선물감독관리기구의 인가 없이 타인에게 위탁하거나 또는 타인의 위탁에 의하여 선물회사의 주권을 소지하거나 관리하여서는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제17조 </w:t>
            </w:r>
            <w:r w:rsidRPr="00666B51">
              <w:rPr>
                <w:rFonts w:ascii="한컴바탕" w:eastAsia="한컴바탕" w:hAnsi="한컴바탕" w:cs="한컴바탕" w:hint="eastAsia"/>
                <w:color w:val="000000"/>
                <w:sz w:val="21"/>
                <w:szCs w:val="21"/>
              </w:rPr>
              <w:t xml:space="preserve">선물회사 업무는 허가 제도를 실시하며 국무원 선물감독관리기구가 그 상품선물, 금융선물의 업무품종에 따라 허가증을 발급한다. 선물회사는 경내 선물 중개업무 영위를 신청하는 외에 해외 선물 중개업무, 선물 투자자문업무 및 국무원 선물감독관리기구가 정한 기타 선물업무의 영위를 신청할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666B51">
              <w:rPr>
                <w:rFonts w:ascii="한컴바탕" w:eastAsia="한컴바탕" w:hAnsi="한컴바탕" w:cs="한컴바탕" w:hint="eastAsia"/>
                <w:color w:val="000000"/>
                <w:spacing w:val="-2"/>
                <w:sz w:val="21"/>
                <w:szCs w:val="21"/>
              </w:rPr>
              <w:t xml:space="preserve">선물회사는 선물업무와 무관한 활동에 종사하지 못한다. 단, 법률, 법규 또는 국무원 선물감독관리가 별도의 규정을 한 경우는 예외이다.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선물회사는 선물 자영 업무에 종사하거나 </w:t>
            </w:r>
            <w:proofErr w:type="spellStart"/>
            <w:r w:rsidRPr="00666B51">
              <w:rPr>
                <w:rFonts w:ascii="한컴바탕" w:eastAsia="한컴바탕" w:hAnsi="한컴바탕" w:cs="한컴바탕" w:hint="eastAsia"/>
                <w:color w:val="000000"/>
                <w:sz w:val="21"/>
                <w:szCs w:val="21"/>
              </w:rPr>
              <w:t>위장종사하지</w:t>
            </w:r>
            <w:proofErr w:type="spellEnd"/>
            <w:r w:rsidRPr="00666B51">
              <w:rPr>
                <w:rFonts w:ascii="한컴바탕" w:eastAsia="한컴바탕" w:hAnsi="한컴바탕" w:cs="한컴바탕" w:hint="eastAsia"/>
                <w:color w:val="000000"/>
                <w:sz w:val="21"/>
                <w:szCs w:val="21"/>
              </w:rPr>
              <w:t xml:space="preserve">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선물회사는 주주, 실제 통제 자 또는 기타 관련자에게 융자를 제공하지 못하며 대외로 담보를 제공하지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제18조 </w:t>
            </w:r>
            <w:r w:rsidRPr="00666B51">
              <w:rPr>
                <w:rFonts w:ascii="한컴바탕" w:eastAsia="한컴바탕" w:hAnsi="한컴바탕" w:cs="한컴바탕" w:hint="eastAsia"/>
                <w:color w:val="000000"/>
                <w:sz w:val="21"/>
                <w:szCs w:val="21"/>
              </w:rPr>
              <w:t xml:space="preserve">선물회사는 중개 업무에 종사하면서 고객의 위탁을 받고 자신의 </w:t>
            </w:r>
            <w:proofErr w:type="spellStart"/>
            <w:r w:rsidRPr="00666B51">
              <w:rPr>
                <w:rFonts w:ascii="한컴바탕" w:eastAsia="한컴바탕" w:hAnsi="한컴바탕" w:cs="한컴바탕" w:hint="eastAsia"/>
                <w:color w:val="000000"/>
                <w:sz w:val="21"/>
                <w:szCs w:val="21"/>
              </w:rPr>
              <w:t>명위로</w:t>
            </w:r>
            <w:proofErr w:type="spellEnd"/>
            <w:r w:rsidRPr="00666B51">
              <w:rPr>
                <w:rFonts w:ascii="한컴바탕" w:eastAsia="한컴바탕" w:hAnsi="한컴바탕" w:cs="한컴바탕" w:hint="eastAsia"/>
                <w:color w:val="000000"/>
                <w:sz w:val="21"/>
                <w:szCs w:val="21"/>
              </w:rPr>
              <w:t xml:space="preserve"> 고객을 위하여 선물거래를 진행하며 거래결과는 고객이 부담한다.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제19조 </w:t>
            </w:r>
            <w:r w:rsidRPr="00666B51">
              <w:rPr>
                <w:rFonts w:ascii="한컴바탕" w:eastAsia="한컴바탕" w:hAnsi="한컴바탕" w:cs="한컴바탕" w:hint="eastAsia"/>
                <w:color w:val="000000"/>
                <w:sz w:val="21"/>
                <w:szCs w:val="21"/>
              </w:rPr>
              <w:t xml:space="preserve">선물회사가 하기 각호에 해당한 사항을 취급하는 경우에는 국무원 선물감독관리기구의 인가를 받아야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52"/>
              <w:contextualSpacing/>
              <w:jc w:val="both"/>
              <w:rPr>
                <w:rFonts w:ascii="한컴바탕" w:eastAsia="한컴바탕" w:hAnsi="한컴바탕" w:cs="한컴바탕"/>
                <w:color w:val="000000"/>
                <w:spacing w:val="8"/>
                <w:sz w:val="21"/>
                <w:szCs w:val="21"/>
              </w:rPr>
            </w:pPr>
            <w:r w:rsidRPr="00666B51">
              <w:rPr>
                <w:rFonts w:ascii="한컴바탕" w:eastAsia="한컴바탕" w:hAnsi="한컴바탕" w:cs="한컴바탕" w:hint="eastAsia"/>
                <w:color w:val="000000"/>
                <w:spacing w:val="8"/>
                <w:sz w:val="21"/>
                <w:szCs w:val="21"/>
              </w:rPr>
              <w:t xml:space="preserve">(1) 합병, 분립, 조업정지 해산 또는 파산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업무범위 변경 </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 xml:space="preserve">(3) 등록자본금 변경 및 주주권 구조 조정 </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lastRenderedPageBreak/>
              <w:t xml:space="preserve">(4) 5% 이상 주권을 소지한 주주가 새로 증가하였거나 또는 지주 주주의 변경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해외 선물 유사 경영기구의 설립, 인수, 지분 참여 또는 종료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국무원 선물감독관리기구가 정한 기타사항.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44"/>
              <w:contextualSpacing/>
              <w:jc w:val="both"/>
              <w:rPr>
                <w:rFonts w:ascii="한컴바탕" w:eastAsia="한컴바탕" w:hAnsi="한컴바탕" w:cs="한컴바탕"/>
                <w:color w:val="000000"/>
                <w:spacing w:val="6"/>
                <w:sz w:val="21"/>
                <w:szCs w:val="21"/>
              </w:rPr>
            </w:pPr>
            <w:r w:rsidRPr="00666B51">
              <w:rPr>
                <w:rFonts w:ascii="한컴바탕" w:eastAsia="한컴바탕" w:hAnsi="한컴바탕" w:cs="한컴바탕" w:hint="eastAsia"/>
                <w:color w:val="000000"/>
                <w:spacing w:val="6"/>
                <w:sz w:val="21"/>
                <w:szCs w:val="21"/>
              </w:rPr>
              <w:t xml:space="preserve">국무원 선물감독관리기구는 전항 제(3)호, 제(6)호에 나열한 사항의 신청 접수일로부터 20일 내에 인가여부를 결정하여야 하며 전항에 나열한 기타 사항은 신청 접수일로부터 2개월 내에 인가여부를 결정하여야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제20조 </w:t>
            </w:r>
            <w:r w:rsidRPr="00666B51">
              <w:rPr>
                <w:rFonts w:ascii="한컴바탕" w:eastAsia="한컴바탕" w:hAnsi="한컴바탕" w:cs="한컴바탕" w:hint="eastAsia"/>
                <w:color w:val="000000"/>
                <w:sz w:val="21"/>
                <w:szCs w:val="21"/>
              </w:rPr>
              <w:t xml:space="preserve">선물회사가 하기 각호에 해당한 사항을 취급하는 경우에는 국무원 선물감독관리기구 파출기구의 인가를 얻어야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법정대표자 변경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주소 또는 영업장소 변경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경내 분지기구의 설립 또는 종지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경내 분지기구의 경영범위 변경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국무원 선물감독관리기구가 정한 기타사항.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68"/>
              <w:contextualSpacing/>
              <w:jc w:val="both"/>
              <w:rPr>
                <w:rFonts w:ascii="한컴바탕" w:eastAsia="한컴바탕" w:hAnsi="한컴바탕" w:cs="한컴바탕"/>
                <w:color w:val="000000"/>
                <w:spacing w:val="12"/>
                <w:sz w:val="21"/>
                <w:szCs w:val="21"/>
              </w:rPr>
            </w:pPr>
            <w:r w:rsidRPr="00666B51">
              <w:rPr>
                <w:rFonts w:ascii="한컴바탕" w:eastAsia="한컴바탕" w:hAnsi="한컴바탕" w:cs="한컴바탕" w:hint="eastAsia"/>
                <w:color w:val="000000"/>
                <w:spacing w:val="12"/>
                <w:sz w:val="21"/>
                <w:szCs w:val="21"/>
              </w:rPr>
              <w:t xml:space="preserve">국무원 선물감독관리기구 파출기구는 전항 제(1)호, 제(2)호, 제(4)호, 제(5)호에 나열한 사항의 신청 접수일로부터 20일 내에 인가여부를 결정하여야 하며 전항 제(3)호에 나열한 사항은 신청 접수일로부터 2개월 내에 인가여부를 결정하여야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제21조 </w:t>
            </w:r>
            <w:r w:rsidRPr="00666B51">
              <w:rPr>
                <w:rFonts w:ascii="한컴바탕" w:eastAsia="한컴바탕" w:hAnsi="한컴바탕" w:cs="한컴바탕" w:hint="eastAsia"/>
                <w:color w:val="000000"/>
                <w:sz w:val="21"/>
                <w:szCs w:val="21"/>
              </w:rPr>
              <w:t xml:space="preserve">선물회사 또는 그 분지기구가 《중화인민공화국 행정 </w:t>
            </w:r>
            <w:proofErr w:type="spellStart"/>
            <w:r w:rsidRPr="00666B51">
              <w:rPr>
                <w:rFonts w:ascii="한컴바탕" w:eastAsia="한컴바탕" w:hAnsi="한컴바탕" w:cs="한컴바탕" w:hint="eastAsia"/>
                <w:color w:val="000000"/>
                <w:sz w:val="21"/>
                <w:szCs w:val="21"/>
              </w:rPr>
              <w:t>허가법</w:t>
            </w:r>
            <w:proofErr w:type="spellEnd"/>
            <w:r w:rsidRPr="00666B51">
              <w:rPr>
                <w:rFonts w:ascii="한컴바탕" w:eastAsia="한컴바탕" w:hAnsi="한컴바탕" w:cs="한컴바탕" w:hint="eastAsia"/>
                <w:color w:val="000000"/>
                <w:sz w:val="21"/>
                <w:szCs w:val="21"/>
              </w:rPr>
              <w:t xml:space="preserve">》제70조가 규정한 상황이나 하기 상황 중 하나에 해당하는 경우 국무원 선물감독관리기구가 법에 따라 선물업무 허가증 말소수속을 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회사 등기기관이 법에 따라 영업허가증을 말소한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80"/>
              <w:contextualSpacing/>
              <w:jc w:val="both"/>
              <w:rPr>
                <w:rFonts w:ascii="한컴바탕" w:eastAsia="한컴바탕" w:hAnsi="한컴바탕" w:cs="한컴바탕"/>
                <w:color w:val="000000"/>
                <w:spacing w:val="-10"/>
                <w:sz w:val="21"/>
                <w:szCs w:val="21"/>
              </w:rPr>
            </w:pPr>
            <w:r w:rsidRPr="00666B51">
              <w:rPr>
                <w:rFonts w:ascii="한컴바탕" w:eastAsia="한컴바탕" w:hAnsi="한컴바탕" w:cs="한컴바탕" w:hint="eastAsia"/>
                <w:color w:val="000000"/>
                <w:spacing w:val="-10"/>
                <w:sz w:val="21"/>
                <w:szCs w:val="21"/>
              </w:rPr>
              <w:t xml:space="preserve">(2) 설립 후 정당한 이유 없이 3개월 이상을 경과하여도 영업을 개시하지 않았거나 개업한 후 정당한 이유 없이 연속 3개월 이상 영업을 정지한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주동적으로 말소신청을 제출한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국무원 선물감독관리기구가 정한 기타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666B51">
              <w:rPr>
                <w:rFonts w:ascii="한컴바탕" w:eastAsia="한컴바탕" w:hAnsi="한컴바탕" w:cs="한컴바탕" w:hint="eastAsia"/>
                <w:color w:val="000000"/>
                <w:spacing w:val="-2"/>
                <w:sz w:val="21"/>
                <w:szCs w:val="21"/>
              </w:rPr>
              <w:t xml:space="preserve">선물회사는 영업허가증 말소 전에 관련 선물업무를 청산하고 법에 따라 보증금과 기타 자산을 고객에게 반환하여야 한다. 선물회사 분지기구는 영업허가증 말소 전에 영업활동을 종지하고 고객의 자산을 타당하게 처리하여야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lastRenderedPageBreak/>
              <w:t xml:space="preserve">제22조 </w:t>
            </w:r>
            <w:r w:rsidRPr="00666B51">
              <w:rPr>
                <w:rFonts w:ascii="한컴바탕" w:eastAsia="한컴바탕" w:hAnsi="한컴바탕" w:cs="한컴바탕" w:hint="eastAsia"/>
                <w:color w:val="000000"/>
                <w:sz w:val="21"/>
                <w:szCs w:val="21"/>
              </w:rPr>
              <w:t xml:space="preserve">선물회사는 업무관리 제도, </w:t>
            </w:r>
            <w:proofErr w:type="spellStart"/>
            <w:r w:rsidRPr="00666B51">
              <w:rPr>
                <w:rFonts w:ascii="한컴바탕" w:eastAsia="한컴바탕" w:hAnsi="한컴바탕" w:cs="한컴바탕" w:hint="eastAsia"/>
                <w:color w:val="000000"/>
                <w:sz w:val="21"/>
                <w:szCs w:val="21"/>
              </w:rPr>
              <w:t>리스크관리</w:t>
            </w:r>
            <w:proofErr w:type="spellEnd"/>
            <w:r w:rsidRPr="00666B51">
              <w:rPr>
                <w:rFonts w:ascii="한컴바탕" w:eastAsia="한컴바탕" w:hAnsi="한컴바탕" w:cs="한컴바탕" w:hint="eastAsia"/>
                <w:color w:val="000000"/>
                <w:sz w:val="21"/>
                <w:szCs w:val="21"/>
              </w:rPr>
              <w:t xml:space="preserve"> 제도를 수립, 건전히 하고 집행하여야 하며 정보 공개제도를 준수함으로써 고객의 보증금 예탁, 관리의 안전을 보장하고 선물거래소 규정에 따라 선물거래소에 계약 대량보유자와 거래상황을 보고하여야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제23조 </w:t>
            </w:r>
            <w:r w:rsidRPr="00666B51">
              <w:rPr>
                <w:rFonts w:ascii="한컴바탕" w:eastAsia="한컴바탕" w:hAnsi="한컴바탕" w:cs="한컴바탕" w:hint="eastAsia"/>
                <w:color w:val="000000"/>
                <w:sz w:val="21"/>
                <w:szCs w:val="21"/>
              </w:rPr>
              <w:t xml:space="preserve">선물 투자자문에 종사하는 기타 선물영위기구는 국무원 선물감독관리기구가 인가한 업무자격을 취득하여야 하며 구체적 관리방법은 국무원 선물감독관리기구가 정한다.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제4장 선물거래의 기본원칙</w:t>
            </w:r>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제24조 </w:t>
            </w:r>
            <w:r w:rsidRPr="00666B51">
              <w:rPr>
                <w:rFonts w:ascii="한컴바탕" w:eastAsia="한컴바탕" w:hAnsi="한컴바탕" w:cs="한컴바탕" w:hint="eastAsia"/>
                <w:color w:val="000000"/>
                <w:sz w:val="21"/>
                <w:szCs w:val="21"/>
              </w:rPr>
              <w:t xml:space="preserve">선물거래소에서의 선물거래는 선물거래소 회원이 하여야 한다. </w:t>
            </w:r>
          </w:p>
          <w:p w:rsidR="00666B51" w:rsidRPr="00666B51" w:rsidRDefault="00666B51" w:rsidP="00290DE7">
            <w:pPr>
              <w:pStyle w:val="MS"/>
              <w:wordWrap w:val="0"/>
              <w:autoSpaceDN w:val="0"/>
              <w:adjustRightInd w:val="0"/>
              <w:spacing w:line="290" w:lineRule="atLeast"/>
              <w:ind w:firstLineChars="200" w:firstLine="420"/>
              <w:contextualSpacing/>
              <w:rPr>
                <w:rFonts w:ascii="한컴바탕" w:eastAsia="한컴바탕" w:hAnsi="한컴바탕" w:cs="한컴바탕"/>
                <w:lang w:eastAsia="ko-KR"/>
              </w:rPr>
            </w:pPr>
            <w:r w:rsidRPr="00666B51">
              <w:rPr>
                <w:rFonts w:ascii="한컴바탕" w:eastAsia="한컴바탕" w:hAnsi="한컴바탕" w:cs="한컴바탕" w:hint="eastAsia"/>
                <w:lang w:eastAsia="ko-KR"/>
              </w:rPr>
              <w:t>규정한 조건에 부합되는 경외기구는 건물거래소에서 특정 품목의 선물거래에 종사할 수 있다. 구체적 방법은 국무원 선물감독관리기구가 정한다.</w:t>
            </w:r>
          </w:p>
          <w:p w:rsidR="00666B51" w:rsidRPr="009E68E3" w:rsidRDefault="00666B51" w:rsidP="009E68E3">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2"/>
                <w:sz w:val="21"/>
                <w:szCs w:val="21"/>
              </w:rPr>
            </w:pPr>
            <w:r w:rsidRPr="009E68E3">
              <w:rPr>
                <w:rFonts w:ascii="한컴바탕" w:eastAsia="한컴바탕" w:hAnsi="한컴바탕" w:cs="한컴바탕" w:hint="eastAsia"/>
                <w:b/>
                <w:bCs/>
                <w:color w:val="000000"/>
                <w:spacing w:val="-2"/>
                <w:sz w:val="21"/>
                <w:szCs w:val="21"/>
              </w:rPr>
              <w:t xml:space="preserve">제25조 </w:t>
            </w:r>
            <w:r w:rsidRPr="009E68E3">
              <w:rPr>
                <w:rFonts w:ascii="한컴바탕" w:eastAsia="한컴바탕" w:hAnsi="한컴바탕" w:cs="한컴바탕" w:hint="eastAsia"/>
                <w:color w:val="000000"/>
                <w:spacing w:val="-2"/>
                <w:sz w:val="21"/>
                <w:szCs w:val="21"/>
              </w:rPr>
              <w:t xml:space="preserve">선물회사가 고객의 선물거래 위탁을 접수하는 경우에는 먼저 고객에게 </w:t>
            </w:r>
            <w:proofErr w:type="spellStart"/>
            <w:r w:rsidRPr="009E68E3">
              <w:rPr>
                <w:rFonts w:ascii="한컴바탕" w:eastAsia="한컴바탕" w:hAnsi="한컴바탕" w:cs="한컴바탕" w:hint="eastAsia"/>
                <w:color w:val="000000"/>
                <w:spacing w:val="-2"/>
                <w:sz w:val="21"/>
                <w:szCs w:val="21"/>
              </w:rPr>
              <w:t>리스크</w:t>
            </w:r>
            <w:proofErr w:type="spellEnd"/>
            <w:r w:rsidRPr="009E68E3">
              <w:rPr>
                <w:rFonts w:ascii="한컴바탕" w:eastAsia="한컴바탕" w:hAnsi="한컴바탕" w:cs="한컴바탕" w:hint="eastAsia"/>
                <w:color w:val="000000"/>
                <w:spacing w:val="-2"/>
                <w:sz w:val="21"/>
                <w:szCs w:val="21"/>
              </w:rPr>
              <w:t xml:space="preserve"> 설명서를 제시하고 고객의 확인을 받은 다음 고객과 서면계약을 체결하여야 한다. 선물회사가 고객의 위탁 없이 또는 고객의 위탁내용을 떠나서 자의로 선물거래를 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선물회사는 고객에게 이윤보장약속을 하여서는 아니 되며 중개업무 중 고객과 이윤 공동향유나 </w:t>
            </w:r>
            <w:proofErr w:type="spellStart"/>
            <w:r w:rsidRPr="00666B51">
              <w:rPr>
                <w:rFonts w:ascii="한컴바탕" w:eastAsia="한컴바탕" w:hAnsi="한컴바탕" w:cs="한컴바탕" w:hint="eastAsia"/>
                <w:color w:val="000000"/>
                <w:spacing w:val="-4"/>
                <w:sz w:val="21"/>
                <w:szCs w:val="21"/>
              </w:rPr>
              <w:t>리스크</w:t>
            </w:r>
            <w:proofErr w:type="spellEnd"/>
            <w:r w:rsidRPr="00666B51">
              <w:rPr>
                <w:rFonts w:ascii="한컴바탕" w:eastAsia="한컴바탕" w:hAnsi="한컴바탕" w:cs="한컴바탕" w:hint="eastAsia"/>
                <w:color w:val="000000"/>
                <w:spacing w:val="-4"/>
                <w:sz w:val="21"/>
                <w:szCs w:val="21"/>
              </w:rPr>
              <w:t xml:space="preserve"> 공동부담을 약정하여서는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제26조 </w:t>
            </w:r>
            <w:r w:rsidRPr="00666B51">
              <w:rPr>
                <w:rFonts w:ascii="한컴바탕" w:eastAsia="한컴바탕" w:hAnsi="한컴바탕" w:cs="한컴바탕" w:hint="eastAsia"/>
                <w:color w:val="000000"/>
                <w:sz w:val="21"/>
                <w:szCs w:val="21"/>
              </w:rPr>
              <w:t xml:space="preserve">하기 단위와 개인은 선물거래에 종사하지 못하며 선물회사가 그들의 위탁을 받고 선물거래를 해 주어서는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국가기관과 사업단위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국무원 선물감독관리기구, 선물거래소, 선물보증금 예탁안전관리 감독통제기구 </w:t>
            </w:r>
            <w:proofErr w:type="spellStart"/>
            <w:r w:rsidRPr="00666B51">
              <w:rPr>
                <w:rFonts w:ascii="한컴바탕" w:eastAsia="한컴바탕" w:hAnsi="한컴바탕" w:cs="한컴바탕" w:hint="eastAsia"/>
                <w:color w:val="000000"/>
                <w:sz w:val="21"/>
                <w:szCs w:val="21"/>
              </w:rPr>
              <w:t>선물업협회의</w:t>
            </w:r>
            <w:proofErr w:type="spellEnd"/>
            <w:r w:rsidRPr="00666B51">
              <w:rPr>
                <w:rFonts w:ascii="한컴바탕" w:eastAsia="한컴바탕" w:hAnsi="한컴바탕" w:cs="한컴바탕" w:hint="eastAsia"/>
                <w:color w:val="000000"/>
                <w:sz w:val="21"/>
                <w:szCs w:val="21"/>
              </w:rPr>
              <w:t xml:space="preserve"> 임직원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증권, 선물 시장 진출금지 자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구좌개설 자료를 제공하지 못하는 단위와 개인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국무원 선물감독관리기구가 선물거래에 종사하지 못한다고 정한 기타 단위와 개인.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제27조 </w:t>
            </w:r>
            <w:r w:rsidRPr="00666B51">
              <w:rPr>
                <w:rFonts w:ascii="한컴바탕" w:eastAsia="한컴바탕" w:hAnsi="한컴바탕" w:cs="한컴바탕" w:hint="eastAsia"/>
                <w:color w:val="000000"/>
                <w:sz w:val="21"/>
                <w:szCs w:val="21"/>
              </w:rPr>
              <w:t xml:space="preserve">고객은 서면, 전화, 인터넷 또는 국무원 선물감독관리기구가 정한 기타 방식으로 선물회사에 거래지령을 하달할 수 있다. 고객의 거래지령은 명확하고 전면적이어야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선물회사가 중요 사항을 숨기거나 기타 부정수단으로 거래지령을 발송하도록 고객을 유인하여서는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lastRenderedPageBreak/>
              <w:t xml:space="preserve">제28조 </w:t>
            </w:r>
            <w:r w:rsidRPr="00666B51">
              <w:rPr>
                <w:rFonts w:ascii="한컴바탕" w:eastAsia="한컴바탕" w:hAnsi="한컴바탕" w:cs="한컴바탕" w:hint="eastAsia"/>
                <w:color w:val="000000"/>
                <w:sz w:val="21"/>
                <w:szCs w:val="21"/>
              </w:rPr>
              <w:t xml:space="preserve">선물거래소는 상장품목의 계약거래 수량, 거래가격, 계약보유량, 최고가격과 최저가격, 개장가격과 폐장가격, 기타 공포하여야 하는 시세를 적시에 공포하고 실시간 시세의 진실성과 정확성을 보증하여야 한다. 선물거래소는 가격 예측정보를 발표하지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어떤 단위나 개인도 선물거래소의 허가 없이 선물거래 실시간 시세를 발표하지 못한다.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제29조 </w:t>
            </w:r>
            <w:r w:rsidRPr="00666B51">
              <w:rPr>
                <w:rFonts w:ascii="한컴바탕" w:eastAsia="한컴바탕" w:hAnsi="한컴바탕" w:cs="한컴바탕" w:hint="eastAsia"/>
                <w:color w:val="000000"/>
                <w:sz w:val="21"/>
                <w:szCs w:val="21"/>
              </w:rPr>
              <w:t xml:space="preserve">선물거래에서는 보증금제도를 엄하게 집행하여야 한다. 선물거래소가 회원으로부터, 선물회사가 고객으로부터 수취하는 보증금이 국무원 선물감독관리기구와 선물거래소가 정한 표준보다 낮아서는 아니 되며 자유자금과는 별도로 예탁하여야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선물거래소가 회원으로부터 수취한 보증금은 회원소유이며 회원의 거래결제에 사용하는 외에 기타에 유용하는 것을 엄금한다.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선물회사가 고객으로부터 수취한 보증금은 고객의 소유이며 하기 이체상황에 사용하는 외에 기타에 유용하는 것을 엄금한다.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고객의 요구에 의한 이용가능 자금 지불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84"/>
              <w:contextualSpacing/>
              <w:jc w:val="both"/>
              <w:rPr>
                <w:rFonts w:ascii="한컴바탕" w:eastAsia="한컴바탕" w:hAnsi="한컴바탕" w:cs="한컴바탕"/>
                <w:color w:val="000000"/>
                <w:spacing w:val="16"/>
                <w:sz w:val="21"/>
                <w:szCs w:val="21"/>
              </w:rPr>
            </w:pPr>
            <w:r w:rsidRPr="00666B51">
              <w:rPr>
                <w:rFonts w:ascii="한컴바탕" w:eastAsia="한컴바탕" w:hAnsi="한컴바탕" w:cs="한컴바탕" w:hint="eastAsia"/>
                <w:color w:val="000000"/>
                <w:spacing w:val="16"/>
                <w:sz w:val="21"/>
                <w:szCs w:val="21"/>
              </w:rPr>
              <w:t xml:space="preserve">(2) 고객의 보증금, 수수료, 세금 지불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국무원 선물감독관리기구가 정한 기타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제30조 </w:t>
            </w:r>
            <w:r w:rsidRPr="00666B51">
              <w:rPr>
                <w:rFonts w:ascii="한컴바탕" w:eastAsia="한컴바탕" w:hAnsi="한컴바탕" w:cs="한컴바탕" w:hint="eastAsia"/>
                <w:color w:val="000000"/>
                <w:sz w:val="21"/>
                <w:szCs w:val="21"/>
              </w:rPr>
              <w:t xml:space="preserve">선물회사는 매 고객마다 단독구좌를 개설하고 거래코드를 설치하여야 하며 코드를 혼동하면서 거래하여서는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제31조 </w:t>
            </w:r>
            <w:r w:rsidRPr="00666B51">
              <w:rPr>
                <w:rFonts w:ascii="한컴바탕" w:eastAsia="한컴바탕" w:hAnsi="한컴바탕" w:cs="한컴바탕" w:hint="eastAsia"/>
                <w:color w:val="000000"/>
                <w:sz w:val="21"/>
                <w:szCs w:val="21"/>
              </w:rPr>
              <w:t xml:space="preserve">선물중개 업무를 영위하는 동시에 기타 선물 업무를 영위하는 선물회사는 업무분리제도와 자금 분리제도를 엄하게 집행하여야 지 혼합 조작하여서는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제32조 </w:t>
            </w:r>
            <w:r w:rsidRPr="00666B51">
              <w:rPr>
                <w:rFonts w:ascii="한컴바탕" w:eastAsia="한컴바탕" w:hAnsi="한컴바탕" w:cs="한컴바탕" w:hint="eastAsia"/>
                <w:color w:val="000000"/>
                <w:sz w:val="21"/>
                <w:szCs w:val="21"/>
              </w:rPr>
              <w:t xml:space="preserve">선물거래소, 선물회사, 비 선물회사 결제회원은 국무원 선물감독관리기구와 재정부서의 규정에 따라 </w:t>
            </w:r>
            <w:proofErr w:type="spellStart"/>
            <w:r w:rsidRPr="00666B51">
              <w:rPr>
                <w:rFonts w:ascii="한컴바탕" w:eastAsia="한컴바탕" w:hAnsi="한컴바탕" w:cs="한컴바탕" w:hint="eastAsia"/>
                <w:color w:val="000000"/>
                <w:sz w:val="21"/>
                <w:szCs w:val="21"/>
              </w:rPr>
              <w:t>리스크준비금을</w:t>
            </w:r>
            <w:proofErr w:type="spellEnd"/>
            <w:r w:rsidRPr="00666B51">
              <w:rPr>
                <w:rFonts w:ascii="한컴바탕" w:eastAsia="한컴바탕" w:hAnsi="한컴바탕" w:cs="한컴바탕" w:hint="eastAsia"/>
                <w:color w:val="000000"/>
                <w:sz w:val="21"/>
                <w:szCs w:val="21"/>
              </w:rPr>
              <w:t xml:space="preserve"> 인출, 관리, 사용하여야 하며 유용하여서는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제33조 </w:t>
            </w:r>
            <w:r w:rsidRPr="00666B51">
              <w:rPr>
                <w:rFonts w:ascii="한컴바탕" w:eastAsia="한컴바탕" w:hAnsi="한컴바탕" w:cs="한컴바탕" w:hint="eastAsia"/>
                <w:color w:val="000000"/>
                <w:sz w:val="21"/>
                <w:szCs w:val="21"/>
              </w:rPr>
              <w:t xml:space="preserve">선물거래에서의 요금 수취항목, 요금기준, 관리방법은 국무원 관련 주관부서가 통일적으로 제정하여 공포한다.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제34조 </w:t>
            </w:r>
            <w:r w:rsidRPr="00666B51">
              <w:rPr>
                <w:rFonts w:ascii="한컴바탕" w:eastAsia="한컴바탕" w:hAnsi="한컴바탕" w:cs="한컴바탕" w:hint="eastAsia"/>
                <w:color w:val="000000"/>
                <w:sz w:val="21"/>
                <w:szCs w:val="21"/>
              </w:rPr>
              <w:t xml:space="preserve">선물거래의 결제는 선물거래소가 통일적으로 주선한다.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선물거래소는 당일 한 </w:t>
            </w:r>
            <w:proofErr w:type="spellStart"/>
            <w:r w:rsidRPr="00666B51">
              <w:rPr>
                <w:rFonts w:ascii="한컴바탕" w:eastAsia="한컴바탕" w:hAnsi="한컴바탕" w:cs="한컴바탕" w:hint="eastAsia"/>
                <w:color w:val="000000"/>
                <w:sz w:val="21"/>
                <w:szCs w:val="21"/>
              </w:rPr>
              <w:t>무부채</w:t>
            </w:r>
            <w:proofErr w:type="spellEnd"/>
            <w:r w:rsidRPr="00666B51">
              <w:rPr>
                <w:rFonts w:ascii="한컴바탕" w:eastAsia="한컴바탕" w:hAnsi="한컴바탕" w:cs="한컴바탕" w:hint="eastAsia"/>
                <w:color w:val="000000"/>
                <w:sz w:val="21"/>
                <w:szCs w:val="21"/>
              </w:rPr>
              <w:t xml:space="preserve"> 결제제도를 시행한다. 선물거래소는 당일에 즉시 결제결과를 회원에게 통보하여야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선물회사는 선물거래소의 결제결과에 의거</w:t>
            </w:r>
            <w:r w:rsidRPr="00666B51">
              <w:rPr>
                <w:rFonts w:ascii="한컴바탕" w:eastAsia="한컴바탕" w:hAnsi="한컴바탕" w:cs="한컴바탕" w:hint="eastAsia"/>
                <w:color w:val="000000"/>
                <w:sz w:val="21"/>
                <w:szCs w:val="21"/>
              </w:rPr>
              <w:lastRenderedPageBreak/>
              <w:t xml:space="preserve">하여 고객과 결제하고 결제결과를 고객과 약정한 방식으로 즉시 고객에게 통보하여야 한다. 고객은 자신의 계약보유량을 제때에 조회하고 타당하게 처리하여야 한다. </w:t>
            </w:r>
          </w:p>
          <w:p w:rsidR="00666B51" w:rsidRPr="00DA4FA1" w:rsidRDefault="00666B51" w:rsidP="00DA4FA1">
            <w:pPr>
              <w:pStyle w:val="a7"/>
              <w:wordWrap w:val="0"/>
              <w:autoSpaceDN w:val="0"/>
              <w:adjustRightInd w:val="0"/>
              <w:snapToGrid w:val="0"/>
              <w:spacing w:before="0" w:beforeAutospacing="0" w:after="0" w:afterAutospacing="0" w:line="290" w:lineRule="atLeast"/>
              <w:ind w:firstLineChars="200" w:firstLine="356"/>
              <w:contextualSpacing/>
              <w:jc w:val="both"/>
              <w:rPr>
                <w:rFonts w:ascii="한컴바탕" w:eastAsia="한컴바탕" w:hAnsi="한컴바탕" w:cs="한컴바탕"/>
                <w:color w:val="000000"/>
                <w:spacing w:val="-14"/>
                <w:sz w:val="21"/>
                <w:szCs w:val="21"/>
              </w:rPr>
            </w:pPr>
            <w:r w:rsidRPr="00DA4FA1">
              <w:rPr>
                <w:rFonts w:ascii="한컴바탕" w:eastAsia="한컴바탕" w:hAnsi="한컴바탕" w:cs="한컴바탕" w:hint="eastAsia"/>
                <w:b/>
                <w:bCs/>
                <w:color w:val="000000"/>
                <w:spacing w:val="-14"/>
                <w:sz w:val="21"/>
                <w:szCs w:val="21"/>
              </w:rPr>
              <w:t xml:space="preserve">제35조 </w:t>
            </w:r>
            <w:r w:rsidRPr="00DA4FA1">
              <w:rPr>
                <w:rFonts w:ascii="한컴바탕" w:eastAsia="한컴바탕" w:hAnsi="한컴바탕" w:cs="한컴바탕" w:hint="eastAsia"/>
                <w:color w:val="000000"/>
                <w:spacing w:val="-14"/>
                <w:sz w:val="21"/>
                <w:szCs w:val="21"/>
              </w:rPr>
              <w:t xml:space="preserve">선물거래소 회원의 보증금이 부족한 경우 즉시 보증금을 </w:t>
            </w:r>
            <w:proofErr w:type="spellStart"/>
            <w:r w:rsidRPr="00DA4FA1">
              <w:rPr>
                <w:rFonts w:ascii="한컴바탕" w:eastAsia="한컴바탕" w:hAnsi="한컴바탕" w:cs="한컴바탕" w:hint="eastAsia"/>
                <w:color w:val="000000"/>
                <w:spacing w:val="-14"/>
                <w:sz w:val="21"/>
                <w:szCs w:val="21"/>
              </w:rPr>
              <w:t>추가보완하거나</w:t>
            </w:r>
            <w:proofErr w:type="spellEnd"/>
            <w:r w:rsidRPr="00DA4FA1">
              <w:rPr>
                <w:rFonts w:ascii="한컴바탕" w:eastAsia="한컴바탕" w:hAnsi="한컴바탕" w:cs="한컴바탕" w:hint="eastAsia"/>
                <w:color w:val="000000"/>
                <w:spacing w:val="-14"/>
                <w:sz w:val="21"/>
                <w:szCs w:val="21"/>
              </w:rPr>
              <w:t xml:space="preserve"> 지체로 계약 보유량을 정리하여야 한다. 회원이 선물거래소가 규정한 기간 내에 보증금을 </w:t>
            </w:r>
            <w:proofErr w:type="spellStart"/>
            <w:r w:rsidRPr="00DA4FA1">
              <w:rPr>
                <w:rFonts w:ascii="한컴바탕" w:eastAsia="한컴바탕" w:hAnsi="한컴바탕" w:cs="한컴바탕" w:hint="eastAsia"/>
                <w:color w:val="000000"/>
                <w:spacing w:val="-14"/>
                <w:sz w:val="21"/>
                <w:szCs w:val="21"/>
              </w:rPr>
              <w:t>추가보완하지</w:t>
            </w:r>
            <w:proofErr w:type="spellEnd"/>
            <w:r w:rsidRPr="00DA4FA1">
              <w:rPr>
                <w:rFonts w:ascii="한컴바탕" w:eastAsia="한컴바탕" w:hAnsi="한컴바탕" w:cs="한컴바탕" w:hint="eastAsia"/>
                <w:color w:val="000000"/>
                <w:spacing w:val="-14"/>
                <w:sz w:val="21"/>
                <w:szCs w:val="21"/>
              </w:rPr>
              <w:t xml:space="preserve"> 못하거나 계약 보유량을 정리하지 못하는 경우 선물거래소가 당해 회원의 계약 보유량을 강행 정리하여야 하며 계약 보유량 강행정리로 발생한 비용과 조성한 손실은 당해 회원이 부담한다. </w:t>
            </w:r>
          </w:p>
          <w:p w:rsidR="00666B51" w:rsidRPr="00835986" w:rsidRDefault="00666B51" w:rsidP="00835986">
            <w:pPr>
              <w:pStyle w:val="a7"/>
              <w:wordWrap w:val="0"/>
              <w:autoSpaceDN w:val="0"/>
              <w:adjustRightInd w:val="0"/>
              <w:snapToGrid w:val="0"/>
              <w:spacing w:before="0" w:beforeAutospacing="0" w:after="0" w:afterAutospacing="0" w:line="290" w:lineRule="atLeast"/>
              <w:ind w:firstLineChars="200" w:firstLine="380"/>
              <w:contextualSpacing/>
              <w:jc w:val="both"/>
              <w:rPr>
                <w:rFonts w:ascii="한컴바탕" w:eastAsia="한컴바탕" w:hAnsi="한컴바탕" w:cs="한컴바탕"/>
                <w:color w:val="000000"/>
                <w:spacing w:val="-10"/>
                <w:sz w:val="21"/>
                <w:szCs w:val="21"/>
              </w:rPr>
            </w:pPr>
            <w:r w:rsidRPr="00835986">
              <w:rPr>
                <w:rFonts w:ascii="한컴바탕" w:eastAsia="한컴바탕" w:hAnsi="한컴바탕" w:cs="한컴바탕" w:hint="eastAsia"/>
                <w:color w:val="000000"/>
                <w:spacing w:val="-10"/>
                <w:sz w:val="21"/>
                <w:szCs w:val="21"/>
              </w:rPr>
              <w:t xml:space="preserve">고객의 보증금이 부족한 경우 즉시 보증금을 </w:t>
            </w:r>
            <w:proofErr w:type="spellStart"/>
            <w:r w:rsidRPr="00835986">
              <w:rPr>
                <w:rFonts w:ascii="한컴바탕" w:eastAsia="한컴바탕" w:hAnsi="한컴바탕" w:cs="한컴바탕" w:hint="eastAsia"/>
                <w:color w:val="000000"/>
                <w:spacing w:val="-10"/>
                <w:sz w:val="21"/>
                <w:szCs w:val="21"/>
              </w:rPr>
              <w:t>추가보완하거나</w:t>
            </w:r>
            <w:proofErr w:type="spellEnd"/>
            <w:r w:rsidRPr="00835986">
              <w:rPr>
                <w:rFonts w:ascii="한컴바탕" w:eastAsia="한컴바탕" w:hAnsi="한컴바탕" w:cs="한컴바탕" w:hint="eastAsia"/>
                <w:color w:val="000000"/>
                <w:spacing w:val="-10"/>
                <w:sz w:val="21"/>
                <w:szCs w:val="21"/>
              </w:rPr>
              <w:t xml:space="preserve"> 자체로 계약 보유량을 정리하여야 한다. 고객이 선물회사가 규정한 기간 내에 보증금을 </w:t>
            </w:r>
            <w:proofErr w:type="spellStart"/>
            <w:r w:rsidRPr="00835986">
              <w:rPr>
                <w:rFonts w:ascii="한컴바탕" w:eastAsia="한컴바탕" w:hAnsi="한컴바탕" w:cs="한컴바탕" w:hint="eastAsia"/>
                <w:color w:val="000000"/>
                <w:spacing w:val="-10"/>
                <w:sz w:val="21"/>
                <w:szCs w:val="21"/>
              </w:rPr>
              <w:t>추가보완하지</w:t>
            </w:r>
            <w:proofErr w:type="spellEnd"/>
            <w:r w:rsidRPr="00835986">
              <w:rPr>
                <w:rFonts w:ascii="한컴바탕" w:eastAsia="한컴바탕" w:hAnsi="한컴바탕" w:cs="한컴바탕" w:hint="eastAsia"/>
                <w:color w:val="000000"/>
                <w:spacing w:val="-10"/>
                <w:sz w:val="21"/>
                <w:szCs w:val="21"/>
              </w:rPr>
              <w:t xml:space="preserve"> 못하거나 자체로 계약 보유량을 정리하지 못하는 경우 선물회사가 당해 고객의 계약보유량을 강행 정리하여야 하며 계약 보유량 강행정리로 발생한 비용과 손실은 당해 고객이 부담한다.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제36조 </w:t>
            </w:r>
            <w:r w:rsidRPr="00666B51">
              <w:rPr>
                <w:rFonts w:ascii="한컴바탕" w:eastAsia="한컴바탕" w:hAnsi="한컴바탕" w:cs="한컴바탕" w:hint="eastAsia"/>
                <w:color w:val="000000"/>
                <w:sz w:val="21"/>
                <w:szCs w:val="21"/>
              </w:rPr>
              <w:t xml:space="preserve">선물거래의 인도는 선물거래소가 통일적으로 진행한다.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인도창고는 선물거래소가 지정한다. 선물거래소는 화물의 인도총량을 제한하지 못하며 인도창고와 합의서를 체결하고 쌍방의 권리와 의무를 명확히 하여야 한다. 수불창고가 하기 각호에 해당한 행위를 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허위 </w:t>
            </w:r>
            <w:proofErr w:type="spellStart"/>
            <w:r w:rsidRPr="00666B51">
              <w:rPr>
                <w:rFonts w:ascii="한컴바탕" w:eastAsia="한컴바탕" w:hAnsi="한컴바탕" w:cs="한컴바탕" w:hint="eastAsia"/>
                <w:color w:val="000000"/>
                <w:sz w:val="21"/>
                <w:szCs w:val="21"/>
              </w:rPr>
              <w:t>창하증권을</w:t>
            </w:r>
            <w:proofErr w:type="spellEnd"/>
            <w:r w:rsidRPr="00666B51">
              <w:rPr>
                <w:rFonts w:ascii="한컴바탕" w:eastAsia="한컴바탕" w:hAnsi="한컴바탕" w:cs="한컴바탕" w:hint="eastAsia"/>
                <w:color w:val="000000"/>
                <w:sz w:val="21"/>
                <w:szCs w:val="21"/>
              </w:rPr>
              <w:t xml:space="preserve"> 제시하는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선물거래 업무규칙을 위반하고 인도상품의 입고와 출고를 제한하는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선물거래와 관련한 상업비밀을 누설하는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국가의 관련 규정을 위반하고 선물거래에 참여하는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국무원 선물감독관리기구가 금지하는 기태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제37조 </w:t>
            </w:r>
            <w:r w:rsidRPr="00666B51">
              <w:rPr>
                <w:rFonts w:ascii="한컴바탕" w:eastAsia="한컴바탕" w:hAnsi="한컴바탕" w:cs="한컴바탕" w:hint="eastAsia"/>
                <w:color w:val="000000"/>
                <w:sz w:val="21"/>
                <w:szCs w:val="21"/>
              </w:rPr>
              <w:t xml:space="preserve">회원이 선물거래에서 위약하는 경우 선물거래소는 먼저 회원의 보증금으로 위약책임을 부담하게 한다. 보증금으로 부족한 경우에는 선물거래소가 </w:t>
            </w:r>
            <w:proofErr w:type="spellStart"/>
            <w:r w:rsidRPr="00666B51">
              <w:rPr>
                <w:rFonts w:ascii="한컴바탕" w:eastAsia="한컴바탕" w:hAnsi="한컴바탕" w:cs="한컴바탕" w:hint="eastAsia"/>
                <w:color w:val="000000"/>
                <w:sz w:val="21"/>
                <w:szCs w:val="21"/>
              </w:rPr>
              <w:t>리스크준비금과</w:t>
            </w:r>
            <w:proofErr w:type="spellEnd"/>
            <w:r w:rsidRPr="00666B51">
              <w:rPr>
                <w:rFonts w:ascii="한컴바탕" w:eastAsia="한컴바탕" w:hAnsi="한컴바탕" w:cs="한컴바탕" w:hint="eastAsia"/>
                <w:color w:val="000000"/>
                <w:sz w:val="21"/>
                <w:szCs w:val="21"/>
              </w:rPr>
              <w:t xml:space="preserve"> 자유자금으로 위약책임을 대리 부담하고 당해 회원에 대한 상응한 </w:t>
            </w:r>
            <w:proofErr w:type="spellStart"/>
            <w:r w:rsidRPr="00666B51">
              <w:rPr>
                <w:rFonts w:ascii="한컴바탕" w:eastAsia="한컴바탕" w:hAnsi="한컴바탕" w:cs="한컴바탕" w:hint="eastAsia"/>
                <w:color w:val="000000"/>
                <w:sz w:val="21"/>
                <w:szCs w:val="21"/>
              </w:rPr>
              <w:t>구상권을</w:t>
            </w:r>
            <w:proofErr w:type="spellEnd"/>
            <w:r w:rsidRPr="00666B51">
              <w:rPr>
                <w:rFonts w:ascii="한컴바탕" w:eastAsia="한컴바탕" w:hAnsi="한컴바탕" w:cs="한컴바탕" w:hint="eastAsia"/>
                <w:color w:val="000000"/>
                <w:sz w:val="21"/>
                <w:szCs w:val="21"/>
              </w:rPr>
              <w:t xml:space="preserve"> 취득한다. </w:t>
            </w:r>
          </w:p>
          <w:p w:rsidR="00666B51" w:rsidRPr="006C49AD" w:rsidRDefault="00666B51" w:rsidP="006C49AD">
            <w:pPr>
              <w:pStyle w:val="a7"/>
              <w:wordWrap w:val="0"/>
              <w:autoSpaceDN w:val="0"/>
              <w:adjustRightInd w:val="0"/>
              <w:snapToGrid w:val="0"/>
              <w:spacing w:before="0" w:beforeAutospacing="0" w:after="0" w:afterAutospacing="0" w:line="290" w:lineRule="atLeast"/>
              <w:ind w:firstLineChars="200" w:firstLine="388"/>
              <w:contextualSpacing/>
              <w:jc w:val="both"/>
              <w:rPr>
                <w:rFonts w:ascii="한컴바탕" w:eastAsia="한컴바탕" w:hAnsi="한컴바탕" w:cs="한컴바탕"/>
                <w:color w:val="000000"/>
                <w:spacing w:val="-8"/>
                <w:sz w:val="21"/>
                <w:szCs w:val="21"/>
              </w:rPr>
            </w:pPr>
            <w:r w:rsidRPr="006C49AD">
              <w:rPr>
                <w:rFonts w:ascii="한컴바탕" w:eastAsia="한컴바탕" w:hAnsi="한컴바탕" w:cs="한컴바탕" w:hint="eastAsia"/>
                <w:color w:val="000000"/>
                <w:spacing w:val="-8"/>
                <w:sz w:val="21"/>
                <w:szCs w:val="21"/>
              </w:rPr>
              <w:t xml:space="preserve">고객이 선물거래에서 위약했을 경우 선물회사는 먼저 그 고객의 보증금으로 위약책임을 부담하게 한다. 보증금으로 부족한 경우 선물회사는 </w:t>
            </w:r>
            <w:proofErr w:type="spellStart"/>
            <w:r w:rsidRPr="006C49AD">
              <w:rPr>
                <w:rFonts w:ascii="한컴바탕" w:eastAsia="한컴바탕" w:hAnsi="한컴바탕" w:cs="한컴바탕" w:hint="eastAsia"/>
                <w:color w:val="000000"/>
                <w:spacing w:val="-8"/>
                <w:sz w:val="21"/>
                <w:szCs w:val="21"/>
              </w:rPr>
              <w:t>리스크준비금과</w:t>
            </w:r>
            <w:proofErr w:type="spellEnd"/>
            <w:r w:rsidRPr="006C49AD">
              <w:rPr>
                <w:rFonts w:ascii="한컴바탕" w:eastAsia="한컴바탕" w:hAnsi="한컴바탕" w:cs="한컴바탕" w:hint="eastAsia"/>
                <w:color w:val="000000"/>
                <w:spacing w:val="-8"/>
                <w:sz w:val="21"/>
                <w:szCs w:val="21"/>
              </w:rPr>
              <w:t xml:space="preserve"> 자유자금으로 위약책임을 대리 부담하고 </w:t>
            </w:r>
            <w:proofErr w:type="spellStart"/>
            <w:r w:rsidRPr="006C49AD">
              <w:rPr>
                <w:rFonts w:ascii="한컴바탕" w:eastAsia="한컴바탕" w:hAnsi="한컴바탕" w:cs="한컴바탕" w:hint="eastAsia"/>
                <w:color w:val="000000"/>
                <w:spacing w:val="-8"/>
                <w:sz w:val="21"/>
                <w:szCs w:val="21"/>
              </w:rPr>
              <w:t>그로서</w:t>
            </w:r>
            <w:proofErr w:type="spellEnd"/>
            <w:r w:rsidRPr="006C49AD">
              <w:rPr>
                <w:rFonts w:ascii="한컴바탕" w:eastAsia="한컴바탕" w:hAnsi="한컴바탕" w:cs="한컴바탕" w:hint="eastAsia"/>
                <w:color w:val="000000"/>
                <w:spacing w:val="-8"/>
                <w:sz w:val="21"/>
                <w:szCs w:val="21"/>
              </w:rPr>
              <w:t xml:space="preserve"> 당해 고객에 대한 </w:t>
            </w:r>
            <w:proofErr w:type="spellStart"/>
            <w:r w:rsidRPr="006C49AD">
              <w:rPr>
                <w:rFonts w:ascii="한컴바탕" w:eastAsia="한컴바탕" w:hAnsi="한컴바탕" w:cs="한컴바탕" w:hint="eastAsia"/>
                <w:color w:val="000000"/>
                <w:spacing w:val="-8"/>
                <w:sz w:val="21"/>
                <w:szCs w:val="21"/>
              </w:rPr>
              <w:t>구상권을</w:t>
            </w:r>
            <w:proofErr w:type="spellEnd"/>
            <w:r w:rsidRPr="006C49AD">
              <w:rPr>
                <w:rFonts w:ascii="한컴바탕" w:eastAsia="한컴바탕" w:hAnsi="한컴바탕" w:cs="한컴바탕" w:hint="eastAsia"/>
                <w:color w:val="000000"/>
                <w:spacing w:val="-8"/>
                <w:sz w:val="21"/>
                <w:szCs w:val="21"/>
              </w:rPr>
              <w:t xml:space="preserve"> 가진다.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제38조 </w:t>
            </w:r>
            <w:r w:rsidRPr="00666B51">
              <w:rPr>
                <w:rFonts w:ascii="한컴바탕" w:eastAsia="한컴바탕" w:hAnsi="한컴바탕" w:cs="한컴바탕" w:hint="eastAsia"/>
                <w:color w:val="000000"/>
                <w:sz w:val="21"/>
                <w:szCs w:val="21"/>
              </w:rPr>
              <w:t xml:space="preserve">회원 </w:t>
            </w:r>
            <w:proofErr w:type="spellStart"/>
            <w:r w:rsidRPr="00666B51">
              <w:rPr>
                <w:rFonts w:ascii="한컴바탕" w:eastAsia="한컴바탕" w:hAnsi="한컴바탕" w:cs="한컴바탕" w:hint="eastAsia"/>
                <w:color w:val="000000"/>
                <w:sz w:val="21"/>
                <w:szCs w:val="21"/>
              </w:rPr>
              <w:t>급별</w:t>
            </w:r>
            <w:proofErr w:type="spellEnd"/>
            <w:r w:rsidRPr="00666B51">
              <w:rPr>
                <w:rFonts w:ascii="한컴바탕" w:eastAsia="한컴바탕" w:hAnsi="한컴바탕" w:cs="한컴바탕" w:hint="eastAsia"/>
                <w:color w:val="000000"/>
                <w:sz w:val="21"/>
                <w:szCs w:val="21"/>
              </w:rPr>
              <w:t xml:space="preserve"> 결제제도를 실시하는 선</w:t>
            </w:r>
            <w:r w:rsidRPr="00666B51">
              <w:rPr>
                <w:rFonts w:ascii="한컴바탕" w:eastAsia="한컴바탕" w:hAnsi="한컴바탕" w:cs="한컴바탕" w:hint="eastAsia"/>
                <w:color w:val="000000"/>
                <w:sz w:val="21"/>
                <w:szCs w:val="21"/>
              </w:rPr>
              <w:lastRenderedPageBreak/>
              <w:t xml:space="preserve">물거래소는 결제회원을 상대로 결제담보금을 수취하여야 한다. 선물거래소는 결제회원만을 대상으로 보증금을 수취 또는 추가수취하며 결제담보금, </w:t>
            </w:r>
            <w:proofErr w:type="spellStart"/>
            <w:r w:rsidRPr="00666B51">
              <w:rPr>
                <w:rFonts w:ascii="한컴바탕" w:eastAsia="한컴바탕" w:hAnsi="한컴바탕" w:cs="한컴바탕" w:hint="eastAsia"/>
                <w:color w:val="000000"/>
                <w:sz w:val="21"/>
                <w:szCs w:val="21"/>
              </w:rPr>
              <w:t>리스크준비금</w:t>
            </w:r>
            <w:proofErr w:type="spellEnd"/>
            <w:r w:rsidRPr="00666B51">
              <w:rPr>
                <w:rFonts w:ascii="한컴바탕" w:eastAsia="한컴바탕" w:hAnsi="한컴바탕" w:cs="한컴바탕" w:hint="eastAsia"/>
                <w:color w:val="000000"/>
                <w:sz w:val="21"/>
                <w:szCs w:val="21"/>
              </w:rPr>
              <w:t xml:space="preserve">, 자유자금으로 위약책임을 대리 부담하고 기타 관련 조치를 취한다. 비 결제회원에 대한 결제, 보증금 수취와 추가수취, 위약책임 대리부담 및 기타 관련 조치 채취 등은 결제회원이 집행한다.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제39조 </w:t>
            </w:r>
            <w:r w:rsidRPr="00666B51">
              <w:rPr>
                <w:rFonts w:ascii="한컴바탕" w:eastAsia="한컴바탕" w:hAnsi="한컴바탕" w:cs="한컴바탕" w:hint="eastAsia"/>
                <w:color w:val="000000"/>
                <w:sz w:val="21"/>
                <w:szCs w:val="21"/>
              </w:rPr>
              <w:t xml:space="preserve">선물거래소, 선물회사, 선물회사의 결제회원은 선물거래, 결제, 인도 자료의 완벽성과 안전을 보장하여야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88"/>
              <w:contextualSpacing/>
              <w:jc w:val="both"/>
              <w:rPr>
                <w:rFonts w:ascii="한컴바탕" w:eastAsia="한컴바탕" w:hAnsi="한컴바탕" w:cs="한컴바탕"/>
                <w:color w:val="000000"/>
                <w:spacing w:val="-6"/>
                <w:sz w:val="21"/>
                <w:szCs w:val="21"/>
              </w:rPr>
            </w:pPr>
            <w:r w:rsidRPr="00666B51">
              <w:rPr>
                <w:rFonts w:ascii="한컴바탕" w:eastAsia="한컴바탕" w:hAnsi="한컴바탕" w:cs="한컴바탕" w:hint="eastAsia"/>
                <w:b/>
                <w:bCs/>
                <w:color w:val="000000"/>
                <w:spacing w:val="-6"/>
                <w:sz w:val="21"/>
                <w:szCs w:val="21"/>
              </w:rPr>
              <w:t xml:space="preserve">제40조 </w:t>
            </w:r>
            <w:r w:rsidRPr="00666B51">
              <w:rPr>
                <w:rFonts w:ascii="한컴바탕" w:eastAsia="한컴바탕" w:hAnsi="한컴바탕" w:cs="한컴바탕" w:hint="eastAsia"/>
                <w:color w:val="000000"/>
                <w:spacing w:val="-6"/>
                <w:sz w:val="21"/>
                <w:szCs w:val="21"/>
              </w:rPr>
              <w:t xml:space="preserve">어떤 단위나 개인이든지 선물거래 관련 허위 정보를 조작, 전파하여서는 아니 되며 악의적으로 내통하고 연합으로 매매하거나 기타 방식으로 선물거래가격을 조종하여서는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제41조 </w:t>
            </w:r>
            <w:r w:rsidRPr="00666B51">
              <w:rPr>
                <w:rFonts w:ascii="한컴바탕" w:eastAsia="한컴바탕" w:hAnsi="한컴바탕" w:cs="한컴바탕" w:hint="eastAsia"/>
                <w:color w:val="000000"/>
                <w:sz w:val="21"/>
                <w:szCs w:val="21"/>
              </w:rPr>
              <w:t xml:space="preserve">어떤 단위나 개인이든지 규정에도 불구하고 대부금, 재정자금으로 선물거래를 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roofErr w:type="spellStart"/>
            <w:r w:rsidRPr="00666B51">
              <w:rPr>
                <w:rFonts w:ascii="한컴바탕" w:eastAsia="한컴바탕" w:hAnsi="한컴바탕" w:cs="한컴바탕" w:hint="eastAsia"/>
                <w:color w:val="000000"/>
                <w:sz w:val="21"/>
                <w:szCs w:val="21"/>
              </w:rPr>
              <w:t>은행업</w:t>
            </w:r>
            <w:proofErr w:type="spellEnd"/>
            <w:r w:rsidRPr="00666B51">
              <w:rPr>
                <w:rFonts w:ascii="한컴바탕" w:eastAsia="한컴바탕" w:hAnsi="한컴바탕" w:cs="한컴바탕" w:hint="eastAsia"/>
                <w:color w:val="000000"/>
                <w:sz w:val="21"/>
                <w:szCs w:val="21"/>
              </w:rPr>
              <w:t xml:space="preserve"> 금융기구의 선물거래 융자업무 또는 담보업무 종사자격은 국무원 선물감독관리기구가 인가한다.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제42조 </w:t>
            </w:r>
            <w:proofErr w:type="spellStart"/>
            <w:r w:rsidRPr="00666B51">
              <w:rPr>
                <w:rFonts w:ascii="한컴바탕" w:eastAsia="한컴바탕" w:hAnsi="한컴바탕" w:cs="한컴바탕" w:hint="eastAsia"/>
                <w:color w:val="000000"/>
                <w:sz w:val="21"/>
                <w:szCs w:val="21"/>
              </w:rPr>
              <w:t>경내외</w:t>
            </w:r>
            <w:proofErr w:type="spellEnd"/>
            <w:r w:rsidRPr="00666B51">
              <w:rPr>
                <w:rFonts w:ascii="한컴바탕" w:eastAsia="한컴바탕" w:hAnsi="한컴바탕" w:cs="한컴바탕" w:hint="eastAsia"/>
                <w:color w:val="000000"/>
                <w:sz w:val="21"/>
                <w:szCs w:val="21"/>
              </w:rPr>
              <w:t xml:space="preserve"> 선물거래를 하는 국유 또는 국유지주 기업은 </w:t>
            </w:r>
            <w:proofErr w:type="spellStart"/>
            <w:r w:rsidRPr="00666B51">
              <w:rPr>
                <w:rFonts w:ascii="한컴바탕" w:eastAsia="한컴바탕" w:hAnsi="한컴바탕" w:cs="한컴바탕" w:hint="eastAsia"/>
                <w:color w:val="000000"/>
                <w:sz w:val="21"/>
                <w:szCs w:val="21"/>
              </w:rPr>
              <w:t>헤징거래</w:t>
            </w:r>
            <w:proofErr w:type="spellEnd"/>
            <w:r w:rsidRPr="00666B51">
              <w:rPr>
                <w:rFonts w:ascii="한컴바탕" w:eastAsia="한컴바탕" w:hAnsi="한컴바탕" w:cs="한컴바탕" w:hint="eastAsia"/>
                <w:color w:val="000000"/>
                <w:sz w:val="21"/>
                <w:szCs w:val="21"/>
              </w:rPr>
              <w:t xml:space="preserve"> 원칙을 준수하고 기업의 국유자산 선물시장 진출 관련 국무원 국유자산관리기구 및 기타 관련부서의 규정을 엄하게 준수하여야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제43조 </w:t>
            </w:r>
            <w:r w:rsidRPr="00666B51">
              <w:rPr>
                <w:rFonts w:ascii="한컴바탕" w:eastAsia="한컴바탕" w:hAnsi="한컴바탕" w:cs="한컴바탕" w:hint="eastAsia"/>
                <w:color w:val="000000"/>
                <w:sz w:val="21"/>
                <w:szCs w:val="21"/>
              </w:rPr>
              <w:t xml:space="preserve">국무원 상무주관부서는 해외 상품선물거래에 종사하는 경내 단위와 개인의 선물거래 품목을 확인 인가하여야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해외 선물계정하의 환 구매, 환 결제, 환 수지는 국가 외환관리 관련 규정에 부합하여야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경내 단위나 개인이 해외 선물거래에 종사하는 방법은 국무원 선물감독관리기구가 국무원 상무주관부서, 국유자산 감독관리기구, </w:t>
            </w:r>
            <w:proofErr w:type="spellStart"/>
            <w:r w:rsidRPr="00666B51">
              <w:rPr>
                <w:rFonts w:ascii="한컴바탕" w:eastAsia="한컴바탕" w:hAnsi="한컴바탕" w:cs="한컴바탕" w:hint="eastAsia"/>
                <w:color w:val="000000"/>
                <w:sz w:val="21"/>
                <w:szCs w:val="21"/>
              </w:rPr>
              <w:t>은행업</w:t>
            </w:r>
            <w:proofErr w:type="spellEnd"/>
            <w:r w:rsidRPr="00666B51">
              <w:rPr>
                <w:rFonts w:ascii="한컴바탕" w:eastAsia="한컴바탕" w:hAnsi="한컴바탕" w:cs="한컴바탕" w:hint="eastAsia"/>
                <w:color w:val="000000"/>
                <w:sz w:val="21"/>
                <w:szCs w:val="21"/>
              </w:rPr>
              <w:t xml:space="preserve"> 감독관리기구, 외환관리부서 등의 관력부서와 회동하여 제정하고 국무원에 보고하여 비준을 받은 다음 시행한다.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제5장 </w:t>
            </w:r>
            <w:proofErr w:type="spellStart"/>
            <w:r w:rsidRPr="00666B51">
              <w:rPr>
                <w:rFonts w:ascii="한컴바탕" w:eastAsia="한컴바탕" w:hAnsi="한컴바탕" w:cs="한컴바탕" w:hint="eastAsia"/>
                <w:b/>
                <w:bCs/>
                <w:color w:val="000000"/>
                <w:sz w:val="21"/>
                <w:szCs w:val="21"/>
              </w:rPr>
              <w:t>선물업협회</w:t>
            </w:r>
            <w:proofErr w:type="spellEnd"/>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제44조 </w:t>
            </w:r>
            <w:proofErr w:type="spellStart"/>
            <w:r w:rsidRPr="00666B51">
              <w:rPr>
                <w:rFonts w:ascii="한컴바탕" w:eastAsia="한컴바탕" w:hAnsi="한컴바탕" w:cs="한컴바탕" w:hint="eastAsia"/>
                <w:color w:val="000000"/>
                <w:sz w:val="21"/>
                <w:szCs w:val="21"/>
              </w:rPr>
              <w:t>선물업협회는</w:t>
            </w:r>
            <w:proofErr w:type="spellEnd"/>
            <w:r w:rsidRPr="00666B51">
              <w:rPr>
                <w:rFonts w:ascii="한컴바탕" w:eastAsia="한컴바탕" w:hAnsi="한컴바탕" w:cs="한컴바탕" w:hint="eastAsia"/>
                <w:color w:val="000000"/>
                <w:sz w:val="21"/>
                <w:szCs w:val="21"/>
              </w:rPr>
              <w:t xml:space="preserve"> 선물업계의 자율성 조직으로서 사단법인이다.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선물회사 및 선물영위에 종사하는 기타 기구는 </w:t>
            </w:r>
            <w:proofErr w:type="spellStart"/>
            <w:r w:rsidRPr="00666B51">
              <w:rPr>
                <w:rFonts w:ascii="한컴바탕" w:eastAsia="한컴바탕" w:hAnsi="한컴바탕" w:cs="한컴바탕" w:hint="eastAsia"/>
                <w:color w:val="000000"/>
                <w:sz w:val="21"/>
                <w:szCs w:val="21"/>
              </w:rPr>
              <w:t>선물업협회에</w:t>
            </w:r>
            <w:proofErr w:type="spellEnd"/>
            <w:r w:rsidRPr="00666B51">
              <w:rPr>
                <w:rFonts w:ascii="한컴바탕" w:eastAsia="한컴바탕" w:hAnsi="한컴바탕" w:cs="한컴바탕" w:hint="eastAsia"/>
                <w:color w:val="000000"/>
                <w:sz w:val="21"/>
                <w:szCs w:val="21"/>
              </w:rPr>
              <w:t xml:space="preserve"> 가입하고 회비를 납부하여야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제45조 </w:t>
            </w:r>
            <w:proofErr w:type="spellStart"/>
            <w:r w:rsidRPr="00666B51">
              <w:rPr>
                <w:rFonts w:ascii="한컴바탕" w:eastAsia="한컴바탕" w:hAnsi="한컴바탕" w:cs="한컴바탕" w:hint="eastAsia"/>
                <w:color w:val="000000"/>
                <w:sz w:val="21"/>
                <w:szCs w:val="21"/>
              </w:rPr>
              <w:t>선물업협회의</w:t>
            </w:r>
            <w:proofErr w:type="spellEnd"/>
            <w:r w:rsidRPr="00666B51">
              <w:rPr>
                <w:rFonts w:ascii="한컴바탕" w:eastAsia="한컴바탕" w:hAnsi="한컴바탕" w:cs="한컴바탕" w:hint="eastAsia"/>
                <w:color w:val="000000"/>
                <w:sz w:val="21"/>
                <w:szCs w:val="21"/>
              </w:rPr>
              <w:t xml:space="preserve"> 권력기구는 전체 회</w:t>
            </w:r>
            <w:r w:rsidRPr="00666B51">
              <w:rPr>
                <w:rFonts w:ascii="한컴바탕" w:eastAsia="한컴바탕" w:hAnsi="한컴바탕" w:cs="한컴바탕" w:hint="eastAsia"/>
                <w:color w:val="000000"/>
                <w:sz w:val="21"/>
                <w:szCs w:val="21"/>
              </w:rPr>
              <w:lastRenderedPageBreak/>
              <w:t xml:space="preserve">원으로 구성한 회원총회이다.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roofErr w:type="spellStart"/>
            <w:r w:rsidRPr="00666B51">
              <w:rPr>
                <w:rFonts w:ascii="한컴바탕" w:eastAsia="한컴바탕" w:hAnsi="한컴바탕" w:cs="한컴바탕" w:hint="eastAsia"/>
                <w:color w:val="000000"/>
                <w:sz w:val="21"/>
                <w:szCs w:val="21"/>
              </w:rPr>
              <w:t>선물업협회</w:t>
            </w:r>
            <w:proofErr w:type="spellEnd"/>
            <w:r w:rsidRPr="00666B51">
              <w:rPr>
                <w:rFonts w:ascii="한컴바탕" w:eastAsia="한컴바탕" w:hAnsi="한컴바탕" w:cs="한컴바탕" w:hint="eastAsia"/>
                <w:color w:val="000000"/>
                <w:sz w:val="21"/>
                <w:szCs w:val="21"/>
              </w:rPr>
              <w:t xml:space="preserve"> 정관은 회원총회가 제정하고 국무원 선물감독관리기구에 보고하여 비치하여야 한다. </w:t>
            </w:r>
          </w:p>
          <w:p w:rsidR="00666B51" w:rsidRPr="00791B37" w:rsidRDefault="00666B51" w:rsidP="00791B3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proofErr w:type="spellStart"/>
            <w:r w:rsidRPr="00791B37">
              <w:rPr>
                <w:rFonts w:ascii="한컴바탕" w:eastAsia="한컴바탕" w:hAnsi="한컴바탕" w:cs="한컴바탕" w:hint="eastAsia"/>
                <w:color w:val="000000"/>
                <w:spacing w:val="-2"/>
                <w:sz w:val="21"/>
                <w:szCs w:val="21"/>
              </w:rPr>
              <w:t>선물업협회는</w:t>
            </w:r>
            <w:proofErr w:type="spellEnd"/>
            <w:r w:rsidRPr="00791B37">
              <w:rPr>
                <w:rFonts w:ascii="한컴바탕" w:eastAsia="한컴바탕" w:hAnsi="한컴바탕" w:cs="한컴바탕" w:hint="eastAsia"/>
                <w:color w:val="000000"/>
                <w:spacing w:val="-2"/>
                <w:sz w:val="21"/>
                <w:szCs w:val="21"/>
              </w:rPr>
              <w:t xml:space="preserve"> 이사회를 둔다. 이사회 구성원은 정관규정에 따른 선거에 의하여 </w:t>
            </w:r>
            <w:proofErr w:type="spellStart"/>
            <w:r w:rsidRPr="00791B37">
              <w:rPr>
                <w:rFonts w:ascii="한컴바탕" w:eastAsia="한컴바탕" w:hAnsi="한컴바탕" w:cs="한컴바탕" w:hint="eastAsia"/>
                <w:color w:val="000000"/>
                <w:spacing w:val="-2"/>
                <w:sz w:val="21"/>
                <w:szCs w:val="21"/>
              </w:rPr>
              <w:t>산생한다</w:t>
            </w:r>
            <w:proofErr w:type="spellEnd"/>
            <w:r w:rsidRPr="00791B37">
              <w:rPr>
                <w:rFonts w:ascii="한컴바탕" w:eastAsia="한컴바탕" w:hAnsi="한컴바탕" w:cs="한컴바탕" w:hint="eastAsia"/>
                <w:color w:val="000000"/>
                <w:spacing w:val="-2"/>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제46조 </w:t>
            </w:r>
            <w:proofErr w:type="spellStart"/>
            <w:r w:rsidRPr="00666B51">
              <w:rPr>
                <w:rFonts w:ascii="한컴바탕" w:eastAsia="한컴바탕" w:hAnsi="한컴바탕" w:cs="한컴바탕" w:hint="eastAsia"/>
                <w:color w:val="000000"/>
                <w:sz w:val="21"/>
                <w:szCs w:val="21"/>
              </w:rPr>
              <w:t>선물업협회는</w:t>
            </w:r>
            <w:proofErr w:type="spellEnd"/>
            <w:r w:rsidRPr="00666B51">
              <w:rPr>
                <w:rFonts w:ascii="한컴바탕" w:eastAsia="한컴바탕" w:hAnsi="한컴바탕" w:cs="한컴바탕" w:hint="eastAsia"/>
                <w:color w:val="000000"/>
                <w:sz w:val="21"/>
                <w:szCs w:val="21"/>
              </w:rPr>
              <w:t xml:space="preserve"> 하기 각호의 직책을 이행한다.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선물 관련 법률, 법규, 정책을 준수하도록 회원을 교양하고 단속한다.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회원이 준수하여야 할 업계 자율성 규칙을 제정하고 회원의 행위를 감독, 검시하며 협회 정관과 자율성 규칙을 위반하는 회원은 규정에 따라 규율처분을 준다.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선물 종업원에 대한 자격인정, 관리, 사직을 책임진다.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선물업무와 관련한 고객의 투서를 수리하고 회원과 회원 사이, 회원과 고객 사이에 발생한 분규를 조정한다.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법에 의거하여 회원의 합법적 권익을 수호하고 회원의 건의와 요구를 국무원 선물감독관리기구에 반영한다.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선물 종업원의 업무훈련을 주선하고 회원 간의 업무교류를 전개한다.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회원이 </w:t>
            </w:r>
            <w:proofErr w:type="spellStart"/>
            <w:r w:rsidRPr="00666B51">
              <w:rPr>
                <w:rFonts w:ascii="한컴바탕" w:eastAsia="한컴바탕" w:hAnsi="한컴바탕" w:cs="한컴바탕" w:hint="eastAsia"/>
                <w:color w:val="000000"/>
                <w:sz w:val="21"/>
                <w:szCs w:val="21"/>
              </w:rPr>
              <w:t>선물업의</w:t>
            </w:r>
            <w:proofErr w:type="spellEnd"/>
            <w:r w:rsidRPr="00666B51">
              <w:rPr>
                <w:rFonts w:ascii="한컴바탕" w:eastAsia="한컴바탕" w:hAnsi="한컴바탕" w:cs="한컴바탕" w:hint="eastAsia"/>
                <w:color w:val="000000"/>
                <w:sz w:val="21"/>
                <w:szCs w:val="21"/>
              </w:rPr>
              <w:t xml:space="preserve"> 발전, 영위 및 관련 내용을 연구하도록 주선한다.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w:t>
            </w:r>
            <w:proofErr w:type="spellStart"/>
            <w:r w:rsidRPr="00666B51">
              <w:rPr>
                <w:rFonts w:ascii="한컴바탕" w:eastAsia="한컴바탕" w:hAnsi="한컴바탕" w:cs="한컴바탕" w:hint="eastAsia"/>
                <w:color w:val="000000"/>
                <w:sz w:val="21"/>
                <w:szCs w:val="21"/>
              </w:rPr>
              <w:t>선물업협회</w:t>
            </w:r>
            <w:proofErr w:type="spellEnd"/>
            <w:r w:rsidRPr="00666B51">
              <w:rPr>
                <w:rFonts w:ascii="한컴바탕" w:eastAsia="한컴바탕" w:hAnsi="한컴바탕" w:cs="한컴바탕" w:hint="eastAsia"/>
                <w:color w:val="000000"/>
                <w:sz w:val="21"/>
                <w:szCs w:val="21"/>
              </w:rPr>
              <w:t xml:space="preserve"> 정관이 정한 기타 직책을 이행한다.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roofErr w:type="spellStart"/>
            <w:r w:rsidRPr="00666B51">
              <w:rPr>
                <w:rFonts w:ascii="한컴바탕" w:eastAsia="한컴바탕" w:hAnsi="한컴바탕" w:cs="한컴바탕" w:hint="eastAsia"/>
                <w:color w:val="000000"/>
                <w:sz w:val="21"/>
                <w:szCs w:val="21"/>
              </w:rPr>
              <w:t>선물업협회의</w:t>
            </w:r>
            <w:proofErr w:type="spellEnd"/>
            <w:r w:rsidRPr="00666B51">
              <w:rPr>
                <w:rFonts w:ascii="한컴바탕" w:eastAsia="한컴바탕" w:hAnsi="한컴바탕" w:cs="한컴바탕" w:hint="eastAsia"/>
                <w:color w:val="000000"/>
                <w:sz w:val="21"/>
                <w:szCs w:val="21"/>
              </w:rPr>
              <w:t xml:space="preserve"> 업무활동은 국무원 선물감독관리기구의 지도와 감독을 받아야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제6장 감독관리</w:t>
            </w:r>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제47조 </w:t>
            </w:r>
            <w:r w:rsidRPr="00666B51">
              <w:rPr>
                <w:rFonts w:ascii="한컴바탕" w:eastAsia="한컴바탕" w:hAnsi="한컴바탕" w:cs="한컴바탕" w:hint="eastAsia"/>
                <w:color w:val="000000"/>
                <w:sz w:val="21"/>
                <w:szCs w:val="21"/>
              </w:rPr>
              <w:t xml:space="preserve">국무원 선물감독관리기구는 선물시장 감독관리 시에 법에 의거하여 하기 직책을 이행한다. </w:t>
            </w:r>
          </w:p>
          <w:p w:rsidR="00666B51" w:rsidRPr="005057AB" w:rsidRDefault="00666B51" w:rsidP="005057AB">
            <w:pPr>
              <w:pStyle w:val="a7"/>
              <w:wordWrap w:val="0"/>
              <w:autoSpaceDN w:val="0"/>
              <w:adjustRightInd w:val="0"/>
              <w:snapToGrid w:val="0"/>
              <w:spacing w:before="0" w:beforeAutospacing="0" w:after="0" w:afterAutospacing="0" w:line="290" w:lineRule="atLeast"/>
              <w:ind w:firstLineChars="200" w:firstLine="388"/>
              <w:contextualSpacing/>
              <w:jc w:val="both"/>
              <w:rPr>
                <w:rFonts w:ascii="한컴바탕" w:eastAsia="한컴바탕" w:hAnsi="한컴바탕" w:cs="한컴바탕"/>
                <w:color w:val="000000"/>
                <w:spacing w:val="-8"/>
                <w:sz w:val="21"/>
                <w:szCs w:val="21"/>
              </w:rPr>
            </w:pPr>
            <w:r w:rsidRPr="005057AB">
              <w:rPr>
                <w:rFonts w:ascii="한컴바탕" w:eastAsia="한컴바탕" w:hAnsi="한컴바탕" w:cs="한컴바탕" w:hint="eastAsia"/>
                <w:color w:val="000000"/>
                <w:spacing w:val="-8"/>
                <w:sz w:val="21"/>
                <w:szCs w:val="21"/>
              </w:rPr>
              <w:t xml:space="preserve">(1) 선물시장 감독관리 관련 규약과 규칙을 제정하고 법에 의거하여 심사인가권리를 이행한다.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68"/>
              <w:contextualSpacing/>
              <w:jc w:val="both"/>
              <w:rPr>
                <w:rFonts w:ascii="한컴바탕" w:eastAsia="한컴바탕" w:hAnsi="한컴바탕" w:cs="한컴바탕"/>
                <w:color w:val="000000"/>
                <w:spacing w:val="12"/>
                <w:sz w:val="21"/>
                <w:szCs w:val="21"/>
              </w:rPr>
            </w:pPr>
            <w:r w:rsidRPr="00666B51">
              <w:rPr>
                <w:rFonts w:ascii="한컴바탕" w:eastAsia="한컴바탕" w:hAnsi="한컴바탕" w:cs="한컴바탕" w:hint="eastAsia"/>
                <w:color w:val="000000"/>
                <w:spacing w:val="12"/>
                <w:sz w:val="21"/>
                <w:szCs w:val="21"/>
              </w:rPr>
              <w:t xml:space="preserve">(2) 품목의 상장, 거래, 결제, 인도 등의 선물거래 및 관련 활동을 감독 관리한다.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선물거래소, 선물회사 및 기타 선물영위기구, 비 선물회사 결제회원, 선물 보증금 예탁안전 관리통제기구, 선물보증금 예탁관리은행, 인도창고 등의 관련 시장참여자의 업무활동을 감독 관리한다.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(4) 선물 종업 자의 자격표준과 관리방법</w:t>
            </w:r>
            <w:r w:rsidRPr="00666B51">
              <w:rPr>
                <w:rFonts w:ascii="한컴바탕" w:eastAsia="한컴바탕" w:hAnsi="한컴바탕" w:cs="한컴바탕" w:hint="eastAsia"/>
                <w:color w:val="000000"/>
                <w:sz w:val="21"/>
                <w:szCs w:val="21"/>
              </w:rPr>
              <w:lastRenderedPageBreak/>
              <w:t xml:space="preserve">을 제정하고 그 실시를 감독한다.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선물거래 정보공개상황을 감독 검사한다.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52"/>
              <w:contextualSpacing/>
              <w:jc w:val="both"/>
              <w:rPr>
                <w:rFonts w:ascii="한컴바탕" w:eastAsia="한컴바탕" w:hAnsi="한컴바탕" w:cs="한컴바탕"/>
                <w:color w:val="000000"/>
                <w:spacing w:val="8"/>
                <w:sz w:val="21"/>
                <w:szCs w:val="21"/>
              </w:rPr>
            </w:pPr>
            <w:r w:rsidRPr="00666B51">
              <w:rPr>
                <w:rFonts w:ascii="한컴바탕" w:eastAsia="한컴바탕" w:hAnsi="한컴바탕" w:cs="한컴바탕" w:hint="eastAsia"/>
                <w:color w:val="000000"/>
                <w:spacing w:val="8"/>
                <w:sz w:val="21"/>
                <w:szCs w:val="21"/>
              </w:rPr>
              <w:t xml:space="preserve">(6) </w:t>
            </w:r>
            <w:proofErr w:type="spellStart"/>
            <w:r w:rsidRPr="00666B51">
              <w:rPr>
                <w:rFonts w:ascii="한컴바탕" w:eastAsia="한컴바탕" w:hAnsi="한컴바탕" w:cs="한컴바탕" w:hint="eastAsia"/>
                <w:color w:val="000000"/>
                <w:spacing w:val="8"/>
                <w:sz w:val="21"/>
                <w:szCs w:val="21"/>
              </w:rPr>
              <w:t>선물업협회의</w:t>
            </w:r>
            <w:proofErr w:type="spellEnd"/>
            <w:r w:rsidRPr="00666B51">
              <w:rPr>
                <w:rFonts w:ascii="한컴바탕" w:eastAsia="한컴바탕" w:hAnsi="한컴바탕" w:cs="한컴바탕" w:hint="eastAsia"/>
                <w:color w:val="000000"/>
                <w:spacing w:val="8"/>
                <w:sz w:val="21"/>
                <w:szCs w:val="21"/>
              </w:rPr>
              <w:t xml:space="preserve"> 활동을 지도, 감독한다.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선물시장 감독관리 관련 법률, 법규 위반행위를 사출, 처리한다.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선물시장 감독관리 관련 국제교류, 합작 활동을 전개한다.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(9) 법률, 행정법규가 정한 기타 직책을 이행한다.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88"/>
              <w:contextualSpacing/>
              <w:jc w:val="both"/>
              <w:rPr>
                <w:rFonts w:ascii="한컴바탕" w:eastAsia="한컴바탕" w:hAnsi="한컴바탕" w:cs="한컴바탕"/>
                <w:color w:val="000000"/>
                <w:spacing w:val="-6"/>
                <w:sz w:val="21"/>
                <w:szCs w:val="21"/>
              </w:rPr>
            </w:pPr>
            <w:r w:rsidRPr="00666B51">
              <w:rPr>
                <w:rFonts w:ascii="한컴바탕" w:eastAsia="한컴바탕" w:hAnsi="한컴바탕" w:cs="한컴바탕" w:hint="eastAsia"/>
                <w:b/>
                <w:bCs/>
                <w:color w:val="000000"/>
                <w:spacing w:val="-6"/>
                <w:sz w:val="21"/>
                <w:szCs w:val="21"/>
              </w:rPr>
              <w:t xml:space="preserve">제48조 </w:t>
            </w:r>
            <w:r w:rsidRPr="00666B51">
              <w:rPr>
                <w:rFonts w:ascii="한컴바탕" w:eastAsia="한컴바탕" w:hAnsi="한컴바탕" w:cs="한컴바탕" w:hint="eastAsia"/>
                <w:color w:val="000000"/>
                <w:spacing w:val="-6"/>
                <w:sz w:val="21"/>
                <w:szCs w:val="21"/>
              </w:rPr>
              <w:t xml:space="preserve">국무원 선물감독관리기구는 법에 따른 직책이행 시에 하기 각호의 조치를 취할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선물거래소, 선물회사 및 기타 선물영위기구, 비 선물회사 결제회원, 선물보증금 예탁안전 감독통제기구, 인도창고에 대한 현지검사를 실시할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불법 용의행위 발생장소에 진입하여 증거를 취득할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당사자와 조사대상 사건과 관련한 단위나 개에게 질문을 제출하고 조사대상 사건 관련 사항에 대한 설명을 요구할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조사대상 사건과 관련한 재산권리 등기 등 자료를 조회, 복제할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당사자, 조사대상 사건과 관련한 단위와 개인의 선물거래기록, 재무회계자료 및 기타 관련 서류와 자료를 조회, 복제할 수 있다. 이전, 은닉, 훼손 가능한 서류와 자료는 봉인할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조사대상 사건과 관련한 단위의 보증금장부와 은행계좌를 사열할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선물거래 가격조작, 물밑거래 등의 중대한 선물 위법행위를 조사하는 경우에는 국무원 선물감독관리기구 주요책임자의 인가를 받고 조사대상 사건 당사자의 선물거래를 제한할 수 있다. 단, 제한기간은 15개 거래일을 초과하지 못하며 사건이 복잡할 경우에는 30개 거래일까지 연장할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법률, 행정법규가 정한 기타 조치를 취할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제49조 </w:t>
            </w:r>
            <w:r w:rsidRPr="00666B51">
              <w:rPr>
                <w:rFonts w:ascii="한컴바탕" w:eastAsia="한컴바탕" w:hAnsi="한컴바탕" w:cs="한컴바탕" w:hint="eastAsia"/>
                <w:color w:val="000000"/>
                <w:sz w:val="21"/>
                <w:szCs w:val="21"/>
              </w:rPr>
              <w:t xml:space="preserve">선물거래소, 선물회사 및 기타 선물영위기구, 비 선물회사 결제회원, 선물보증금 예탁안전 감독통제기구는 재무회계보고서, 업무자료, 기타 관련 자료를 국무원 선물감독관리기구에 보고하여야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666B51">
              <w:rPr>
                <w:rFonts w:ascii="한컴바탕" w:eastAsia="한컴바탕" w:hAnsi="한컴바탕" w:cs="한컴바탕" w:hint="eastAsia"/>
                <w:color w:val="000000"/>
                <w:spacing w:val="-2"/>
                <w:sz w:val="21"/>
                <w:szCs w:val="21"/>
              </w:rPr>
              <w:t>국무원 선물감독관리기구는 선물회사 및 기</w:t>
            </w:r>
            <w:r w:rsidRPr="00666B51">
              <w:rPr>
                <w:rFonts w:ascii="한컴바탕" w:eastAsia="한컴바탕" w:hAnsi="한컴바탕" w:cs="한컴바탕" w:hint="eastAsia"/>
                <w:color w:val="000000"/>
                <w:spacing w:val="-2"/>
                <w:sz w:val="21"/>
                <w:szCs w:val="21"/>
              </w:rPr>
              <w:lastRenderedPageBreak/>
              <w:t xml:space="preserve">타 선물영위기구가 상정한 연차보고서에 대하여 전문인원을 지정하여 심사확인하고 심사확인보고서를 제시하게 하여야 한다. 심사확인 담당자는 심사확인보고서에 서명하여야 한다. 국무원 선물감독관리기구는 심사확인에서 발견한 문제에 대하여 즉시 상응한 조치를 취하여야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roofErr w:type="spellStart"/>
            <w:r w:rsidRPr="00666B51">
              <w:rPr>
                <w:rFonts w:ascii="한컴바탕" w:eastAsia="한컴바탕" w:hAnsi="한컴바탕" w:cs="한컴바탕" w:hint="eastAsia"/>
                <w:color w:val="000000"/>
                <w:sz w:val="21"/>
                <w:szCs w:val="21"/>
              </w:rPr>
              <w:t>필요시에는</w:t>
            </w:r>
            <w:proofErr w:type="spellEnd"/>
            <w:r w:rsidRPr="00666B51">
              <w:rPr>
                <w:rFonts w:ascii="한컴바탕" w:eastAsia="한컴바탕" w:hAnsi="한컴바탕" w:cs="한컴바탕" w:hint="eastAsia"/>
                <w:color w:val="000000"/>
                <w:sz w:val="21"/>
                <w:szCs w:val="21"/>
              </w:rPr>
              <w:t xml:space="preserve"> 국무원 선물감독관리기구가 비 선물회사 결제회원, 인도창고 및 선물회사의 주주, 실지 통제 자 또는 기타 관련자에게 관련 자료를 보고하도록 요구할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b/>
                <w:bCs/>
                <w:color w:val="000000"/>
                <w:spacing w:val="-4"/>
                <w:sz w:val="21"/>
                <w:szCs w:val="21"/>
              </w:rPr>
              <w:t xml:space="preserve">제50조 </w:t>
            </w:r>
            <w:r w:rsidRPr="00666B51">
              <w:rPr>
                <w:rFonts w:ascii="한컴바탕" w:eastAsia="한컴바탕" w:hAnsi="한컴바탕" w:cs="한컴바탕" w:hint="eastAsia"/>
                <w:color w:val="000000"/>
                <w:spacing w:val="-4"/>
                <w:sz w:val="21"/>
                <w:szCs w:val="21"/>
              </w:rPr>
              <w:t xml:space="preserve">국무원 선물감독관리기구가 법에 의거하여 직책을 이행하고 감독 검사 조사하는 경우 검사, 조사 대상 단위나 개인은 이에 협력하여 관련 서류와 자료를 사실대로 제공하여야 하지 거부하거나 방해하고 감추어서는 아니 된다. 기타 관련 단위와 개인도 지지, 협력하여야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제51조 </w:t>
            </w:r>
            <w:r w:rsidRPr="00666B51">
              <w:rPr>
                <w:rFonts w:ascii="한컴바탕" w:eastAsia="한컴바탕" w:hAnsi="한컴바탕" w:cs="한컴바탕" w:hint="eastAsia"/>
                <w:color w:val="000000"/>
                <w:sz w:val="21"/>
                <w:szCs w:val="21"/>
              </w:rPr>
              <w:t xml:space="preserve">국가는 선물시장 발전의 필요성에 근거하여 선물투자자 보장기금을 내온다.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선물투자자 보장기금의 적립, 관리, 사용의 구체방법은 국무원 선물감독관리기구가 국무원 재정부서와 회동하여 제정한다.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제52조 </w:t>
            </w:r>
            <w:r w:rsidRPr="00666B51">
              <w:rPr>
                <w:rFonts w:ascii="한컴바탕" w:eastAsia="한컴바탕" w:hAnsi="한컴바탕" w:cs="한컴바탕" w:hint="eastAsia"/>
                <w:color w:val="000000"/>
                <w:sz w:val="21"/>
                <w:szCs w:val="21"/>
              </w:rPr>
              <w:t xml:space="preserve">국무원 선물감독관리기구는 보증금 예탁안전관리 감독통제제도를 수립, 건전히 하고 선물보증금 예탁안전 관리통제기구를 설립하여야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고객과 선물거래소, 선물회사 및 기타 선물영위기구, 비 선물회사 결제회원 및 선물보증금 예탁 관리은행은 국무원 선물감독관리기구가 정한 보증금 예탁 안전관리통제 관련 규정을 준수하여야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제53조 </w:t>
            </w:r>
            <w:r w:rsidRPr="00666B51">
              <w:rPr>
                <w:rFonts w:ascii="한컴바탕" w:eastAsia="한컴바탕" w:hAnsi="한컴바탕" w:cs="한컴바탕" w:hint="eastAsia"/>
                <w:color w:val="000000"/>
                <w:sz w:val="21"/>
                <w:szCs w:val="21"/>
              </w:rPr>
              <w:t xml:space="preserve">선물보증금 예탁안전관리 감독통제기구는 관련규정에 따라 보증금안전에 대한 감독통제를 실시하며 매일 검사확인하고 문제점을 발견한 경우에는 국무원 선물감독관리기구에 보고하여야 한다. 국무원 선물감독관리기구는 상황을 보아서 이 조례 관련 규정에 따라 적시에 처리하여야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제54조 </w:t>
            </w:r>
            <w:r w:rsidRPr="00666B51">
              <w:rPr>
                <w:rFonts w:ascii="한컴바탕" w:eastAsia="한컴바탕" w:hAnsi="한컴바탕" w:cs="한컴바탕" w:hint="eastAsia"/>
                <w:color w:val="000000"/>
                <w:sz w:val="21"/>
                <w:szCs w:val="21"/>
              </w:rPr>
              <w:t xml:space="preserve">국무원 선물감독관리기구는 선물거래소, 선물회사 및 기타 선물영위기구, 선물보증금 예탁안전관리 감독통제기구의 이사, 감사, 고급 관리인원 및 기타 종업원에 대한 자격관리 제도를 실시한다.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8"/>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b/>
                <w:bCs/>
                <w:color w:val="000000"/>
                <w:spacing w:val="4"/>
                <w:sz w:val="21"/>
                <w:szCs w:val="21"/>
              </w:rPr>
              <w:t xml:space="preserve">제55조 </w:t>
            </w:r>
            <w:r w:rsidRPr="00666B51">
              <w:rPr>
                <w:rFonts w:ascii="한컴바탕" w:eastAsia="한컴바탕" w:hAnsi="한컴바탕" w:cs="한컴바탕" w:hint="eastAsia"/>
                <w:color w:val="000000"/>
                <w:spacing w:val="4"/>
                <w:sz w:val="21"/>
                <w:szCs w:val="21"/>
              </w:rPr>
              <w:t xml:space="preserve">국무원 선물감독관리기구는 선물회사의 지속적 영위규칙을 제정하여 선물회사의 정미자본과 정미자산의 비례, 정미자본과 경내 선물중개, 해외 선물중개 업무규모의 </w:t>
            </w:r>
            <w:r w:rsidRPr="00666B51">
              <w:rPr>
                <w:rFonts w:ascii="한컴바탕" w:eastAsia="한컴바탕" w:hAnsi="한컴바탕" w:cs="한컴바탕" w:hint="eastAsia"/>
                <w:color w:val="000000"/>
                <w:spacing w:val="4"/>
                <w:sz w:val="21"/>
                <w:szCs w:val="21"/>
              </w:rPr>
              <w:lastRenderedPageBreak/>
              <w:t xml:space="preserve">비례, 유동자산과 유동부채의 비례 등 </w:t>
            </w:r>
            <w:proofErr w:type="spellStart"/>
            <w:r w:rsidRPr="00666B51">
              <w:rPr>
                <w:rFonts w:ascii="한컴바탕" w:eastAsia="한컴바탕" w:hAnsi="한컴바탕" w:cs="한컴바탕" w:hint="eastAsia"/>
                <w:color w:val="000000"/>
                <w:spacing w:val="4"/>
                <w:sz w:val="21"/>
                <w:szCs w:val="21"/>
              </w:rPr>
              <w:t>리스크</w:t>
            </w:r>
            <w:proofErr w:type="spellEnd"/>
            <w:r w:rsidRPr="00666B51">
              <w:rPr>
                <w:rFonts w:ascii="한컴바탕" w:eastAsia="한컴바탕" w:hAnsi="한컴바탕" w:cs="한컴바탕" w:hint="eastAsia"/>
                <w:color w:val="000000"/>
                <w:spacing w:val="4"/>
                <w:sz w:val="21"/>
                <w:szCs w:val="21"/>
              </w:rPr>
              <w:t xml:space="preserve"> 감독관리지표를 규정하고 선물회사 및 그 지점의 영위조건, </w:t>
            </w:r>
            <w:proofErr w:type="spellStart"/>
            <w:r w:rsidRPr="00666B51">
              <w:rPr>
                <w:rFonts w:ascii="한컴바탕" w:eastAsia="한컴바탕" w:hAnsi="한컴바탕" w:cs="한컴바탕" w:hint="eastAsia"/>
                <w:color w:val="000000"/>
                <w:spacing w:val="4"/>
                <w:sz w:val="21"/>
                <w:szCs w:val="21"/>
              </w:rPr>
              <w:t>리스크</w:t>
            </w:r>
            <w:proofErr w:type="spellEnd"/>
            <w:r w:rsidRPr="00666B51">
              <w:rPr>
                <w:rFonts w:ascii="한컴바탕" w:eastAsia="한컴바탕" w:hAnsi="한컴바탕" w:cs="한컴바탕" w:hint="eastAsia"/>
                <w:color w:val="000000"/>
                <w:spacing w:val="4"/>
                <w:sz w:val="21"/>
                <w:szCs w:val="21"/>
              </w:rPr>
              <w:t xml:space="preserve">, 내부통제, 보증금 예탁관리, 관련거래 등에 대한 요구를 제출하여야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제56조 </w:t>
            </w:r>
            <w:r w:rsidRPr="00666B51">
              <w:rPr>
                <w:rFonts w:ascii="한컴바탕" w:eastAsia="한컴바탕" w:hAnsi="한컴바탕" w:cs="한컴바탕" w:hint="eastAsia"/>
                <w:color w:val="000000"/>
                <w:sz w:val="21"/>
                <w:szCs w:val="21"/>
              </w:rPr>
              <w:t xml:space="preserve">선물회사 및 그 지점이 지속적 영위규칙에 부합하지 않거나 </w:t>
            </w:r>
            <w:proofErr w:type="spellStart"/>
            <w:r w:rsidRPr="00666B51">
              <w:rPr>
                <w:rFonts w:ascii="한컴바탕" w:eastAsia="한컴바탕" w:hAnsi="한컴바탕" w:cs="한컴바탕" w:hint="eastAsia"/>
                <w:color w:val="000000"/>
                <w:sz w:val="21"/>
                <w:szCs w:val="21"/>
              </w:rPr>
              <w:t>리스크가</w:t>
            </w:r>
            <w:proofErr w:type="spellEnd"/>
            <w:r w:rsidRPr="00666B51">
              <w:rPr>
                <w:rFonts w:ascii="한컴바탕" w:eastAsia="한컴바탕" w:hAnsi="한컴바탕" w:cs="한컴바탕" w:hint="eastAsia"/>
                <w:color w:val="000000"/>
                <w:sz w:val="21"/>
                <w:szCs w:val="21"/>
              </w:rPr>
              <w:t xml:space="preserve"> 출현하는 경우 국무원 선물감독관리기구가 선물회사 및 그 이사, 감사, 고급 관리인원에 대하여 미팅, 제시, 신용기록 기입 등의 감독관리조치를 취하거나 기한부 정돈을 명하고 그 정돈상황을 검사인수하여야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666B51">
              <w:rPr>
                <w:rFonts w:ascii="한컴바탕" w:eastAsia="한컴바탕" w:hAnsi="한컴바탕" w:cs="한컴바탕" w:hint="eastAsia"/>
                <w:color w:val="000000"/>
                <w:spacing w:val="-2"/>
                <w:sz w:val="21"/>
                <w:szCs w:val="21"/>
              </w:rPr>
              <w:t xml:space="preserve">선물회사가 기한을 경과하여도 개정하지 않고 그 행위가 선물회사의 안전운행을 위협하고 고객의 합법적 권익을 해치거나 법과 규정을 엄중하게 위반한 용의로 국무원 선물감독관리기구의 조사를 받게 되는 경우 국무원 선물감독관리기구가 상황에 따라 하기 조치를 취할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일부 선물업무의 제한 또는 잠시 정지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500"/>
              <w:contextualSpacing/>
              <w:jc w:val="both"/>
              <w:rPr>
                <w:rFonts w:ascii="한컴바탕" w:eastAsia="한컴바탕" w:hAnsi="한컴바탕" w:cs="한컴바탕"/>
                <w:color w:val="000000"/>
                <w:spacing w:val="20"/>
                <w:sz w:val="21"/>
                <w:szCs w:val="21"/>
              </w:rPr>
            </w:pPr>
            <w:r w:rsidRPr="00666B51">
              <w:rPr>
                <w:rFonts w:ascii="한컴바탕" w:eastAsia="한컴바탕" w:hAnsi="한컴바탕" w:cs="한컴바탕" w:hint="eastAsia"/>
                <w:color w:val="000000"/>
                <w:spacing w:val="20"/>
                <w:sz w:val="21"/>
                <w:szCs w:val="21"/>
              </w:rPr>
              <w:t xml:space="preserve">(2) 새로운 업무 또는 지점 설립 정지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68"/>
              <w:contextualSpacing/>
              <w:jc w:val="both"/>
              <w:rPr>
                <w:rFonts w:ascii="한컴바탕" w:eastAsia="한컴바탕" w:hAnsi="한컴바탕" w:cs="한컴바탕"/>
                <w:color w:val="000000"/>
                <w:spacing w:val="12"/>
                <w:sz w:val="21"/>
                <w:szCs w:val="21"/>
              </w:rPr>
            </w:pPr>
            <w:r w:rsidRPr="00666B51">
              <w:rPr>
                <w:rFonts w:ascii="한컴바탕" w:eastAsia="한컴바탕" w:hAnsi="한컴바탕" w:cs="한컴바탕" w:hint="eastAsia"/>
                <w:color w:val="000000"/>
                <w:spacing w:val="12"/>
                <w:sz w:val="21"/>
                <w:szCs w:val="21"/>
              </w:rPr>
              <w:t xml:space="preserve">(3) 이윤분배 제한, 이사, 감사, 고급 관리인원에 대한 보수 지불, 복지 제공 정지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재산양도나 재산상의 기타 권리설정 제한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이사, 감사, 고급 관리인원 또는 관련 부서, 지점의 책임자 경질명령 또는 기타 권리 제한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선물회사 자유자금이나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준비금의 조달과 사용 제한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지주주주의 주권양도를 명하거나 관련 주주의 주주권리 행사 제한.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정돈을 거쳐 관련 법률, 행정법규 규정에 부합하고 지속적 영위규칙에 부합하는 선물회사에 대하여 국무원 선물감독관리기구는 검사인수일로부터 3일 내에 이미 취한 관련 조치를 해제한다.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정돈하여도 지속적 영위규칙에 부합하지 않고 정상적 영위에 엄중한 영향을 미치는 선물회사에 대하여 국무원 선물감독관리기구는 그의 일부분 또는 전반 업무허가를 취소하고 일부 지점을 폐쇄할 권한이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b/>
                <w:bCs/>
                <w:color w:val="000000"/>
                <w:spacing w:val="-4"/>
                <w:sz w:val="21"/>
                <w:szCs w:val="21"/>
              </w:rPr>
              <w:t xml:space="preserve">제57조 </w:t>
            </w:r>
            <w:r w:rsidRPr="00666B51">
              <w:rPr>
                <w:rFonts w:ascii="한컴바탕" w:eastAsia="한컴바탕" w:hAnsi="한컴바탕" w:cs="한컴바탕" w:hint="eastAsia"/>
                <w:color w:val="000000"/>
                <w:spacing w:val="-4"/>
                <w:sz w:val="21"/>
                <w:szCs w:val="21"/>
              </w:rPr>
              <w:t xml:space="preserve">선물회사가 </w:t>
            </w:r>
            <w:proofErr w:type="spellStart"/>
            <w:r w:rsidRPr="00666B51">
              <w:rPr>
                <w:rFonts w:ascii="한컴바탕" w:eastAsia="한컴바탕" w:hAnsi="한컴바탕" w:cs="한컴바탕" w:hint="eastAsia"/>
                <w:color w:val="000000"/>
                <w:spacing w:val="-4"/>
                <w:sz w:val="21"/>
                <w:szCs w:val="21"/>
              </w:rPr>
              <w:t>불법영위하거나</w:t>
            </w:r>
            <w:proofErr w:type="spellEnd"/>
            <w:r w:rsidRPr="00666B51">
              <w:rPr>
                <w:rFonts w:ascii="한컴바탕" w:eastAsia="한컴바탕" w:hAnsi="한컴바탕" w:cs="한컴바탕" w:hint="eastAsia"/>
                <w:color w:val="000000"/>
                <w:spacing w:val="-4"/>
                <w:sz w:val="21"/>
                <w:szCs w:val="21"/>
              </w:rPr>
              <w:t xml:space="preserve"> 엄중한 </w:t>
            </w:r>
            <w:proofErr w:type="spellStart"/>
            <w:r w:rsidRPr="00666B51">
              <w:rPr>
                <w:rFonts w:ascii="한컴바탕" w:eastAsia="한컴바탕" w:hAnsi="한컴바탕" w:cs="한컴바탕" w:hint="eastAsia"/>
                <w:color w:val="000000"/>
                <w:spacing w:val="-4"/>
                <w:sz w:val="21"/>
                <w:szCs w:val="21"/>
              </w:rPr>
              <w:t>리스크가</w:t>
            </w:r>
            <w:proofErr w:type="spellEnd"/>
            <w:r w:rsidRPr="00666B51">
              <w:rPr>
                <w:rFonts w:ascii="한컴바탕" w:eastAsia="한컴바탕" w:hAnsi="한컴바탕" w:cs="한컴바탕" w:hint="eastAsia"/>
                <w:color w:val="000000"/>
                <w:spacing w:val="-4"/>
                <w:sz w:val="21"/>
                <w:szCs w:val="21"/>
              </w:rPr>
              <w:t xml:space="preserve"> 발생하여 선물시장의 질서를 엄중하게 해치고 고객의 이익을 해치는 경우 국무원 선물</w:t>
            </w:r>
            <w:r w:rsidRPr="00666B51">
              <w:rPr>
                <w:rFonts w:ascii="한컴바탕" w:eastAsia="한컴바탕" w:hAnsi="한컴바탕" w:cs="한컴바탕" w:hint="eastAsia"/>
                <w:color w:val="000000"/>
                <w:spacing w:val="-4"/>
                <w:sz w:val="21"/>
                <w:szCs w:val="21"/>
              </w:rPr>
              <w:lastRenderedPageBreak/>
              <w:t xml:space="preserve">감독관리기구가 당해 선물회사에 대하여 종업중시정돈을 명하고 기타 기구에 위탁관리를 시키거나 인수관리하게 하는 등 감독관리 조치를 취할 수 있다. 국무원 선물감독관리기구의 인가를 받고 당해 선물회사의 직접 책임이 있는 이사, 감사, 고급 관리인원 및 기타 직접 책임자에 대하여 하기 각호에 해당한 조치를 취할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출국관리기관에 통보하여 그의 출국을 저지한다.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사법기관에 신청하여 그 재산의 양도 또는 기타방식에 의한 처분이나 기타 권리설정을 금지한다.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제58조 </w:t>
            </w:r>
            <w:r w:rsidRPr="00666B51">
              <w:rPr>
                <w:rFonts w:ascii="한컴바탕" w:eastAsia="한컴바탕" w:hAnsi="한컴바탕" w:cs="한컴바탕" w:hint="eastAsia"/>
                <w:color w:val="000000"/>
                <w:sz w:val="21"/>
                <w:szCs w:val="21"/>
              </w:rPr>
              <w:t xml:space="preserve">선물회사의 주주가 </w:t>
            </w:r>
            <w:proofErr w:type="spellStart"/>
            <w:r w:rsidRPr="00666B51">
              <w:rPr>
                <w:rFonts w:ascii="한컴바탕" w:eastAsia="한컴바탕" w:hAnsi="한컴바탕" w:cs="한컴바탕" w:hint="eastAsia"/>
                <w:color w:val="000000"/>
                <w:sz w:val="21"/>
                <w:szCs w:val="21"/>
              </w:rPr>
              <w:t>위장출자하거나</w:t>
            </w:r>
            <w:proofErr w:type="spellEnd"/>
            <w:r w:rsidRPr="00666B51">
              <w:rPr>
                <w:rFonts w:ascii="한컴바탕" w:eastAsia="한컴바탕" w:hAnsi="한컴바탕" w:cs="한컴바탕" w:hint="eastAsia"/>
                <w:color w:val="000000"/>
                <w:sz w:val="21"/>
                <w:szCs w:val="21"/>
              </w:rPr>
              <w:t xml:space="preserve"> 출자도피 행위가 있는 경우 국무원 선물감독관리기구는 기한부 시정을 명하여야 하며 그가 소지한 선물회사 주권의 양도를 명할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선물감독관리기구는 주주가 전항의 요구에 따라 위법행위를 시정하고 그가 소지하고 있는 선물회사의 주권을 양도하기 전에 당해 주주의 권리를 제한할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제59조 </w:t>
            </w:r>
            <w:r w:rsidRPr="00666B51">
              <w:rPr>
                <w:rFonts w:ascii="한컴바탕" w:eastAsia="한컴바탕" w:hAnsi="한컴바탕" w:cs="한컴바탕" w:hint="eastAsia"/>
                <w:color w:val="000000"/>
                <w:sz w:val="21"/>
                <w:szCs w:val="21"/>
              </w:rPr>
              <w:t xml:space="preserve">선물시장에 비상이 걸리는 경우 국무원 선물감독관리기구가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조처를 위한 필요한 조치를 취할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제60조 </w:t>
            </w:r>
            <w:r w:rsidRPr="00666B51">
              <w:rPr>
                <w:rFonts w:ascii="한컴바탕" w:eastAsia="한컴바탕" w:hAnsi="한컴바탕" w:cs="한컴바탕" w:hint="eastAsia"/>
                <w:color w:val="000000"/>
                <w:sz w:val="21"/>
                <w:szCs w:val="21"/>
              </w:rPr>
              <w:t xml:space="preserve">선물회사의 거래 소프트웨어, 결제 소프트웨어는 선물회사의 신중성 영위와 </w:t>
            </w:r>
            <w:proofErr w:type="spellStart"/>
            <w:r w:rsidRPr="00666B51">
              <w:rPr>
                <w:rFonts w:ascii="한컴바탕" w:eastAsia="한컴바탕" w:hAnsi="한컴바탕" w:cs="한컴바탕" w:hint="eastAsia"/>
                <w:color w:val="000000"/>
                <w:sz w:val="21"/>
                <w:szCs w:val="21"/>
              </w:rPr>
              <w:t>리스크관리</w:t>
            </w:r>
            <w:proofErr w:type="spellEnd"/>
            <w:r w:rsidRPr="00666B51">
              <w:rPr>
                <w:rFonts w:ascii="한컴바탕" w:eastAsia="한컴바탕" w:hAnsi="한컴바탕" w:cs="한컴바탕" w:hint="eastAsia"/>
                <w:color w:val="000000"/>
                <w:sz w:val="21"/>
                <w:szCs w:val="21"/>
              </w:rPr>
              <w:t xml:space="preserve"> 및 보증금 예탁안전관리 감독통제 관련 국무원 선물감독관리기구의 규정요구를 충족시킬 수 있어야 한다. 선물회사의 거래 소프트웨어, 결제 소프트웨어가 요구에 부합하지 않는 경우 국무원 선물감독관리기구는 그의 개진과 경질을 요구할 권한이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선물감독관리기구가 선물회사 거래 소프트웨어, 결제 소프트웨어 공급업체에 당해 소프트웨어 관력 자료 제공을 요구하는 경우 공급업체는 협력하여야 한다. 국무원 선물감독관리기구는 공급업체가 제공한 관련 자료의 비밀을 유지할 의무를 진다.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제61조 </w:t>
            </w:r>
            <w:r w:rsidRPr="00666B51">
              <w:rPr>
                <w:rFonts w:ascii="한컴바탕" w:eastAsia="한컴바탕" w:hAnsi="한컴바탕" w:cs="한컴바탕" w:hint="eastAsia"/>
                <w:color w:val="000000"/>
                <w:sz w:val="21"/>
                <w:szCs w:val="21"/>
              </w:rPr>
              <w:t xml:space="preserve">선물회사가 중대한 소송, 중재와 관련되었거나 또는 주권이 동결 또는 담보로 이용되었거나 기타 중대한 사건이 발생한 경우 선물회사의 관련 주주, 실지 통제 자는 당해 사건 발생일로부터 5일 내에 국무원 선물감독관리기구에 서면보고를 제출하여야 한다. </w:t>
            </w:r>
          </w:p>
          <w:p w:rsidR="00666B51" w:rsidRPr="00560219" w:rsidRDefault="00666B51" w:rsidP="00560219">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6"/>
                <w:sz w:val="21"/>
                <w:szCs w:val="21"/>
              </w:rPr>
            </w:pPr>
            <w:r w:rsidRPr="00560219">
              <w:rPr>
                <w:rFonts w:ascii="한컴바탕" w:eastAsia="한컴바탕" w:hAnsi="한컴바탕" w:cs="한컴바탕" w:hint="eastAsia"/>
                <w:b/>
                <w:bCs/>
                <w:color w:val="000000"/>
                <w:spacing w:val="6"/>
                <w:sz w:val="21"/>
                <w:szCs w:val="21"/>
              </w:rPr>
              <w:t xml:space="preserve">제62조 </w:t>
            </w:r>
            <w:r w:rsidRPr="00560219">
              <w:rPr>
                <w:rFonts w:ascii="한컴바탕" w:eastAsia="한컴바탕" w:hAnsi="한컴바탕" w:cs="한컴바탕" w:hint="eastAsia"/>
                <w:color w:val="000000"/>
                <w:spacing w:val="6"/>
                <w:sz w:val="21"/>
                <w:szCs w:val="21"/>
              </w:rPr>
              <w:t>회계사사무소, 변호사사무소, 자산평가기구 등이 선물거래소, 선물회사 등 시장참여 관련자에게 관련서비스를 제공하</w:t>
            </w:r>
            <w:r w:rsidRPr="00560219">
              <w:rPr>
                <w:rFonts w:ascii="한컴바탕" w:eastAsia="한컴바탕" w:hAnsi="한컴바탕" w:cs="한컴바탕" w:hint="eastAsia"/>
                <w:color w:val="000000"/>
                <w:spacing w:val="6"/>
                <w:sz w:val="21"/>
                <w:szCs w:val="21"/>
              </w:rPr>
              <w:lastRenderedPageBreak/>
              <w:t xml:space="preserve">는 경우 선물 관련 법률, 행정법규 및 국가 관련규정을 준수하고 국무원 선물감독관리기구의 요구에 따라 관련 자료를 제공하여야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제63조 </w:t>
            </w:r>
            <w:r w:rsidRPr="00666B51">
              <w:rPr>
                <w:rFonts w:ascii="한컴바탕" w:eastAsia="한컴바탕" w:hAnsi="한컴바탕" w:cs="한컴바탕" w:hint="eastAsia"/>
                <w:color w:val="000000"/>
                <w:sz w:val="21"/>
                <w:szCs w:val="21"/>
              </w:rPr>
              <w:t xml:space="preserve">국무원 선물감독관리기구는 관련 부문과 감독관리 정보공유, 조율 협력메커니즘을 수립하여야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선물감독관리기구는 기타 국가나 지구의 선물감독관리기구와 감독관리 합작메커니즘을 수립하고 해외에 대한 감독관리를 실시할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제64조 </w:t>
            </w:r>
            <w:r w:rsidRPr="00666B51">
              <w:rPr>
                <w:rFonts w:ascii="한컴바탕" w:eastAsia="한컴바탕" w:hAnsi="한컴바탕" w:cs="한컴바탕" w:hint="eastAsia"/>
                <w:color w:val="000000"/>
                <w:sz w:val="21"/>
                <w:szCs w:val="21"/>
              </w:rPr>
              <w:t xml:space="preserve">국무원 선물감독관리기구, 선물거래소, 선물보증금 예탁안전관리 감독통제기구, 선물보증금 예탁관리은행 등 관련 단위와 그 임직원은 직무에 충실하고 법에 따라 사무를 처리하며 공정 청렴하고 국가기밀과 당사자의 상업비밀을 유지하여야 하며 직무의 편리를 이용하여 부정이익을 취하여서는 아니 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제7장 법률 책임</w:t>
            </w:r>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제65조 </w:t>
            </w:r>
            <w:r w:rsidRPr="00666B51">
              <w:rPr>
                <w:rFonts w:ascii="한컴바탕" w:eastAsia="한컴바탕" w:hAnsi="한컴바탕" w:cs="한컴바탕" w:hint="eastAsia"/>
                <w:color w:val="000000"/>
                <w:sz w:val="21"/>
                <w:szCs w:val="21"/>
              </w:rPr>
              <w:t xml:space="preserve">선물거래소, 비 선물회사 결제회원이 하기 각호의 행위 중 하나가 있는 경우 시정을 명하고 경고하며 불법소득을 몰수한다. </w:t>
            </w:r>
          </w:p>
          <w:p w:rsidR="00666B51" w:rsidRPr="00443ECE" w:rsidRDefault="00666B51" w:rsidP="00443ECE">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6"/>
                <w:sz w:val="21"/>
                <w:szCs w:val="21"/>
              </w:rPr>
            </w:pPr>
            <w:r w:rsidRPr="00443ECE">
              <w:rPr>
                <w:rFonts w:ascii="한컴바탕" w:eastAsia="한컴바탕" w:hAnsi="한컴바탕" w:cs="한컴바탕" w:hint="eastAsia"/>
                <w:color w:val="000000"/>
                <w:spacing w:val="-6"/>
                <w:sz w:val="21"/>
                <w:szCs w:val="21"/>
              </w:rPr>
              <w:t xml:space="preserve">(1) 규정을 위반하고 회원을 받아들이는 행위 </w:t>
            </w:r>
          </w:p>
          <w:p w:rsidR="00666B51" w:rsidRPr="00443ECE" w:rsidRDefault="00666B51" w:rsidP="00443ECE">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6"/>
                <w:sz w:val="21"/>
                <w:szCs w:val="21"/>
              </w:rPr>
            </w:pPr>
            <w:r w:rsidRPr="00443ECE">
              <w:rPr>
                <w:rFonts w:ascii="한컴바탕" w:eastAsia="한컴바탕" w:hAnsi="한컴바탕" w:cs="한컴바탕" w:hint="eastAsia"/>
                <w:color w:val="000000"/>
                <w:spacing w:val="-6"/>
                <w:sz w:val="21"/>
                <w:szCs w:val="21"/>
              </w:rPr>
              <w:t xml:space="preserve">(2) 규정을 위반하고 수수료를 수취하는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규정을 위반하고 수익을 사용, 분배하는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규정에도 불구하고 제때에 시세를 공포하지 않거나 가격 예측정보를 발표하는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규정에도 불구하고 국무원 선물감독관리기구에 보고의무를 이행하지 아니하는 행위 </w:t>
            </w:r>
          </w:p>
          <w:p w:rsidR="00666B51" w:rsidRPr="00443ECE" w:rsidRDefault="00666B51" w:rsidP="00443ECE">
            <w:pPr>
              <w:pStyle w:val="a7"/>
              <w:wordWrap w:val="0"/>
              <w:autoSpaceDN w:val="0"/>
              <w:adjustRightInd w:val="0"/>
              <w:snapToGrid w:val="0"/>
              <w:spacing w:before="0" w:beforeAutospacing="0" w:after="0" w:afterAutospacing="0" w:line="290" w:lineRule="atLeast"/>
              <w:ind w:firstLineChars="200" w:firstLine="388"/>
              <w:contextualSpacing/>
              <w:jc w:val="both"/>
              <w:rPr>
                <w:rFonts w:ascii="한컴바탕" w:eastAsia="한컴바탕" w:hAnsi="한컴바탕" w:cs="한컴바탕"/>
                <w:color w:val="000000"/>
                <w:spacing w:val="-8"/>
                <w:sz w:val="21"/>
                <w:szCs w:val="21"/>
              </w:rPr>
            </w:pPr>
            <w:r w:rsidRPr="00443ECE">
              <w:rPr>
                <w:rFonts w:ascii="한컴바탕" w:eastAsia="한컴바탕" w:hAnsi="한컴바탕" w:cs="한컴바탕" w:hint="eastAsia"/>
                <w:color w:val="000000"/>
                <w:spacing w:val="-8"/>
                <w:sz w:val="21"/>
                <w:szCs w:val="21"/>
              </w:rPr>
              <w:t xml:space="preserve">(6) 규정에도 불구하고 국무원 선물감독관리기구에 관련 서류와 자료를 제출하지 아니하는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규정에도 불구하고 결제담보금 제도를 수립 건전히 하지 아니하는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w:t>
            </w:r>
            <w:proofErr w:type="spellStart"/>
            <w:r w:rsidRPr="00666B51">
              <w:rPr>
                <w:rFonts w:ascii="한컴바탕" w:eastAsia="한컴바탕" w:hAnsi="한컴바탕" w:cs="한컴바탕" w:hint="eastAsia"/>
                <w:color w:val="000000"/>
                <w:sz w:val="21"/>
                <w:szCs w:val="21"/>
              </w:rPr>
              <w:t>리스크준비금을</w:t>
            </w:r>
            <w:proofErr w:type="spellEnd"/>
            <w:r w:rsidRPr="00666B51">
              <w:rPr>
                <w:rFonts w:ascii="한컴바탕" w:eastAsia="한컴바탕" w:hAnsi="한컴바탕" w:cs="한컴바탕" w:hint="eastAsia"/>
                <w:color w:val="000000"/>
                <w:sz w:val="21"/>
                <w:szCs w:val="21"/>
              </w:rPr>
              <w:t xml:space="preserve"> 규정대로 인출, 관리, 사용하지 아니하는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666B51">
              <w:rPr>
                <w:rFonts w:ascii="한컴바탕" w:eastAsia="한컴바탕" w:hAnsi="한컴바탕" w:cs="한컴바탕" w:hint="eastAsia"/>
                <w:color w:val="000000"/>
                <w:spacing w:val="-2"/>
                <w:sz w:val="21"/>
                <w:szCs w:val="21"/>
              </w:rPr>
              <w:t xml:space="preserve">(9) 보증금 예탁안전관리 감독통제 관련 국무원 선물감독관리기구의 규정을 위반하는 행위 </w:t>
            </w:r>
          </w:p>
          <w:p w:rsidR="00666B51" w:rsidRPr="00443ECE" w:rsidRDefault="00666B51" w:rsidP="00443ECE">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4"/>
                <w:sz w:val="21"/>
                <w:szCs w:val="21"/>
              </w:rPr>
            </w:pPr>
            <w:r w:rsidRPr="00443ECE">
              <w:rPr>
                <w:rFonts w:ascii="한컴바탕" w:eastAsia="한컴바탕" w:hAnsi="한컴바탕" w:cs="한컴바탕" w:hint="eastAsia"/>
                <w:color w:val="000000"/>
                <w:spacing w:val="-4"/>
                <w:sz w:val="21"/>
                <w:szCs w:val="21"/>
              </w:rPr>
              <w:t xml:space="preserve">(10) 회원의 실물 인도총량을 제한하는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(11) 자격이 없는 선물종업원을 등용하는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(12) 국무원 선물감독관리기구의 규정을 위반하는 기타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전항 각호의 행위 중 하나에 해당하는 경우 직접 책임진 </w:t>
            </w:r>
            <w:proofErr w:type="spellStart"/>
            <w:r w:rsidRPr="00666B51">
              <w:rPr>
                <w:rFonts w:ascii="한컴바탕" w:eastAsia="한컴바탕" w:hAnsi="한컴바탕" w:cs="한컴바탕" w:hint="eastAsia"/>
                <w:color w:val="000000"/>
                <w:sz w:val="21"/>
                <w:szCs w:val="21"/>
              </w:rPr>
              <w:t>주관자와</w:t>
            </w:r>
            <w:proofErr w:type="spellEnd"/>
            <w:r w:rsidRPr="00666B51">
              <w:rPr>
                <w:rFonts w:ascii="한컴바탕" w:eastAsia="한컴바탕" w:hAnsi="한컴바탕" w:cs="한컴바탕" w:hint="eastAsia"/>
                <w:color w:val="000000"/>
                <w:sz w:val="21"/>
                <w:szCs w:val="21"/>
              </w:rPr>
              <w:t xml:space="preserve"> 직접 책임자를 규율</w:t>
            </w:r>
            <w:r w:rsidRPr="00666B51">
              <w:rPr>
                <w:rFonts w:ascii="한컴바탕" w:eastAsia="한컴바탕" w:hAnsi="한컴바탕" w:cs="한컴바탕" w:hint="eastAsia"/>
                <w:color w:val="000000"/>
                <w:sz w:val="21"/>
                <w:szCs w:val="21"/>
              </w:rPr>
              <w:lastRenderedPageBreak/>
              <w:t xml:space="preserve">처분하고 1만 위안 이상, 10만 위안 이하의 벌금을 부과한다.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이 조 제1항 제(2)호 행위에 해당하는 경우 </w:t>
            </w:r>
            <w:proofErr w:type="spellStart"/>
            <w:r w:rsidRPr="00666B51">
              <w:rPr>
                <w:rFonts w:ascii="한컴바탕" w:eastAsia="한컴바탕" w:hAnsi="한컴바탕" w:cs="한컴바탕" w:hint="eastAsia"/>
                <w:color w:val="000000"/>
                <w:sz w:val="21"/>
                <w:szCs w:val="21"/>
              </w:rPr>
              <w:t>과다수취한</w:t>
            </w:r>
            <w:proofErr w:type="spellEnd"/>
            <w:r w:rsidRPr="00666B51">
              <w:rPr>
                <w:rFonts w:ascii="한컴바탕" w:eastAsia="한컴바탕" w:hAnsi="한컴바탕" w:cs="한컴바탕" w:hint="eastAsia"/>
                <w:color w:val="000000"/>
                <w:sz w:val="21"/>
                <w:szCs w:val="21"/>
              </w:rPr>
              <w:t xml:space="preserve"> 수수료 반환을 명하여야 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선물보증금 예탁안전관리 감독통제기구가 이 조 제1항 재(5)호, 제(6)호, 제(9)호, 제(11)호, 제(12)호 행위에 해당하는 경우 이 조 제1항, 제2항 규정에 따라 처벌, 처분한다. 선물보증금 예탁관리은행이 이 조 제1항 제(9)호, 제(12)호 행위에 해당하는 경우 이 조 제1항, 제2항 규정에 따라 처벌, 처분한다. </w:t>
            </w:r>
          </w:p>
          <w:p w:rsidR="00666B51" w:rsidRPr="009945D5" w:rsidRDefault="00666B51" w:rsidP="009945D5">
            <w:pPr>
              <w:pStyle w:val="MS"/>
              <w:wordWrap w:val="0"/>
              <w:autoSpaceDN w:val="0"/>
              <w:adjustRightInd w:val="0"/>
              <w:spacing w:line="290" w:lineRule="atLeast"/>
              <w:ind w:firstLineChars="200" w:firstLine="388"/>
              <w:contextualSpacing/>
              <w:rPr>
                <w:rFonts w:ascii="한컴바탕" w:eastAsia="한컴바탕" w:hAnsi="한컴바탕" w:cs="한컴바탕"/>
                <w:spacing w:val="-6"/>
                <w:lang w:eastAsia="ko-KR"/>
              </w:rPr>
            </w:pPr>
            <w:r w:rsidRPr="009945D5">
              <w:rPr>
                <w:rFonts w:ascii="한컴바탕" w:eastAsia="한컴바탕" w:hAnsi="한컴바탕" w:cs="한컴바탕" w:hint="eastAsia"/>
                <w:b/>
                <w:bCs/>
                <w:spacing w:val="-6"/>
                <w:lang w:eastAsia="ko-KR"/>
              </w:rPr>
              <w:t xml:space="preserve">제66조 </w:t>
            </w:r>
            <w:r w:rsidRPr="009945D5">
              <w:rPr>
                <w:rFonts w:ascii="한컴바탕" w:eastAsia="한컴바탕" w:hAnsi="한컴바탕" w:cs="한컴바탕" w:hint="eastAsia"/>
                <w:spacing w:val="-6"/>
                <w:lang w:eastAsia="ko-KR"/>
              </w:rPr>
              <w:t xml:space="preserve">선물거래소가 하기 각호의 행위 중 하나가 있는 경우 시정을 명하고 경고하며 불법소득을 몰수하는 동시에 불법소득의 1배 이상, 5배 이하의 벌금을 부과한다. 불법소득이 없거나 불법소득이 10만 위안 미만인 경우에는 동시에 10만 위안 이상, 50만 위안 이하의 벌금을 부과하며, 사안이 심각할 경우 업무정지 정돈을 명한다.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(1) 인가 없이 제멋대로 이 조례 제13조에 열거한 사항을 처리한 경우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(2) 보증금이 부족한 회원의 선물거래를 허용한 경우</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(3) 직접 또는 간접적으로 선물거래에 참여하였거나, 규정을 위반하고 그 직책과 무관한 업무에 종사한 경우</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(4) 규정을 위반하고 보증금을 수취하였거나 보증금을 유용한 경우</w:t>
            </w:r>
          </w:p>
          <w:p w:rsidR="00666B51" w:rsidRPr="009945D5" w:rsidRDefault="00666B51" w:rsidP="009945D5">
            <w:pPr>
              <w:pStyle w:val="a6"/>
              <w:wordWrap w:val="0"/>
              <w:autoSpaceDN w:val="0"/>
              <w:adjustRightInd w:val="0"/>
              <w:spacing w:line="290" w:lineRule="atLeast"/>
              <w:ind w:firstLineChars="200" w:firstLine="412"/>
              <w:contextualSpacing/>
              <w:rPr>
                <w:spacing w:val="-2"/>
                <w:sz w:val="21"/>
                <w:szCs w:val="21"/>
              </w:rPr>
            </w:pPr>
            <w:r w:rsidRPr="009945D5">
              <w:rPr>
                <w:rFonts w:hint="eastAsia"/>
                <w:spacing w:val="-2"/>
                <w:sz w:val="21"/>
                <w:szCs w:val="21"/>
              </w:rPr>
              <w:t xml:space="preserve">(5) 선물의 거래, 결제, 인도 자료를 위조, </w:t>
            </w:r>
            <w:proofErr w:type="spellStart"/>
            <w:r w:rsidRPr="009945D5">
              <w:rPr>
                <w:rFonts w:hint="eastAsia"/>
                <w:spacing w:val="-2"/>
                <w:sz w:val="21"/>
                <w:szCs w:val="21"/>
              </w:rPr>
              <w:t>개찬하였거나</w:t>
            </w:r>
            <w:proofErr w:type="spellEnd"/>
            <w:r w:rsidRPr="009945D5">
              <w:rPr>
                <w:rFonts w:hint="eastAsia"/>
                <w:spacing w:val="-2"/>
                <w:sz w:val="21"/>
                <w:szCs w:val="21"/>
              </w:rPr>
              <w:t xml:space="preserve"> 규정대로 보관하지 아니하는 경우 </w:t>
            </w:r>
          </w:p>
          <w:p w:rsidR="00666B51" w:rsidRPr="009945D5" w:rsidRDefault="00666B51" w:rsidP="009945D5">
            <w:pPr>
              <w:pStyle w:val="a6"/>
              <w:wordWrap w:val="0"/>
              <w:autoSpaceDN w:val="0"/>
              <w:adjustRightInd w:val="0"/>
              <w:spacing w:line="290" w:lineRule="atLeast"/>
              <w:ind w:firstLineChars="200" w:firstLine="396"/>
              <w:contextualSpacing/>
              <w:rPr>
                <w:spacing w:val="-6"/>
                <w:sz w:val="21"/>
                <w:szCs w:val="21"/>
              </w:rPr>
            </w:pPr>
            <w:r w:rsidRPr="009945D5">
              <w:rPr>
                <w:rFonts w:hint="eastAsia"/>
                <w:spacing w:val="-6"/>
                <w:sz w:val="21"/>
                <w:szCs w:val="21"/>
              </w:rPr>
              <w:t xml:space="preserve">(6) 당일 </w:t>
            </w:r>
            <w:proofErr w:type="spellStart"/>
            <w:r w:rsidRPr="009945D5">
              <w:rPr>
                <w:rFonts w:hint="eastAsia"/>
                <w:spacing w:val="-6"/>
                <w:sz w:val="21"/>
                <w:szCs w:val="21"/>
              </w:rPr>
              <w:t>무부채결제제도</w:t>
            </w:r>
            <w:proofErr w:type="spellEnd"/>
            <w:r w:rsidRPr="009945D5">
              <w:rPr>
                <w:rFonts w:hint="eastAsia"/>
                <w:spacing w:val="-6"/>
                <w:sz w:val="21"/>
                <w:szCs w:val="21"/>
              </w:rPr>
              <w:t xml:space="preserve">, 등락폐장제도, 선물 계약보유량 한정제도, 계약 대량보유자 보고제도를 수립하지 아니하거나 집행하지 아니한 경우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(7) 국무원 선물감독관리기구의 감독검사를 거부하거나 방해한 경우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(8) 국무원 선물감독관리기구의 규정을 위반한 기타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전항이 규정한 행위 중 하나에 해당하는 경우 직접 책임진 </w:t>
            </w:r>
            <w:proofErr w:type="spellStart"/>
            <w:r w:rsidRPr="00666B51">
              <w:rPr>
                <w:rFonts w:ascii="한컴바탕" w:eastAsia="한컴바탕" w:hAnsi="한컴바탕" w:cs="한컴바탕" w:hint="eastAsia"/>
                <w:color w:val="000000"/>
                <w:sz w:val="21"/>
                <w:szCs w:val="21"/>
              </w:rPr>
              <w:t>주관자와</w:t>
            </w:r>
            <w:proofErr w:type="spellEnd"/>
            <w:r w:rsidRPr="00666B51">
              <w:rPr>
                <w:rFonts w:ascii="한컴바탕" w:eastAsia="한컴바탕" w:hAnsi="한컴바탕" w:cs="한컴바탕" w:hint="eastAsia"/>
                <w:color w:val="000000"/>
                <w:sz w:val="21"/>
                <w:szCs w:val="21"/>
              </w:rPr>
              <w:t xml:space="preserve"> 직접 책임자를 규율처분하고 1만 위안 이상, 10한 위안 이하의 벌금을 부과한다.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비 선물회사결제회원이 이 조 제1항 (2)호, (4)~(8)호 행위 중의 하나가 있는 경우 이 조 제1항, 제2항의 규정에 따라 처벌, 처분한다.</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선물보증금 예탁안전관리 감독통제기구가 </w:t>
            </w:r>
            <w:r w:rsidRPr="00666B51">
              <w:rPr>
                <w:rFonts w:hint="eastAsia"/>
                <w:sz w:val="21"/>
                <w:szCs w:val="21"/>
              </w:rPr>
              <w:lastRenderedPageBreak/>
              <w:t xml:space="preserve">이 조 제1항 제(3)호, 제(7)호, 제(8)호가 규정한 행위에 해당한 경우 이 조 제1항, 제2항 규정에 따라 처벌, 처분한다. </w:t>
            </w:r>
          </w:p>
          <w:p w:rsidR="00666B51" w:rsidRPr="00B24078" w:rsidRDefault="00666B51" w:rsidP="00B24078">
            <w:pPr>
              <w:pStyle w:val="a7"/>
              <w:wordWrap w:val="0"/>
              <w:autoSpaceDN w:val="0"/>
              <w:adjustRightInd w:val="0"/>
              <w:snapToGrid w:val="0"/>
              <w:spacing w:before="0" w:beforeAutospacing="0" w:after="0" w:afterAutospacing="0" w:line="290" w:lineRule="atLeast"/>
              <w:ind w:firstLineChars="200" w:firstLine="372"/>
              <w:contextualSpacing/>
              <w:jc w:val="both"/>
              <w:rPr>
                <w:rFonts w:ascii="한컴바탕" w:eastAsia="한컴바탕" w:hAnsi="한컴바탕" w:cs="한컴바탕"/>
                <w:color w:val="000000"/>
                <w:spacing w:val="-10"/>
                <w:sz w:val="21"/>
                <w:szCs w:val="21"/>
              </w:rPr>
            </w:pPr>
            <w:r w:rsidRPr="00B24078">
              <w:rPr>
                <w:rFonts w:ascii="한컴바탕" w:eastAsia="한컴바탕" w:hAnsi="한컴바탕" w:cs="한컴바탕" w:hint="eastAsia"/>
                <w:b/>
                <w:bCs/>
                <w:color w:val="000000"/>
                <w:spacing w:val="-10"/>
                <w:sz w:val="21"/>
                <w:szCs w:val="21"/>
              </w:rPr>
              <w:t xml:space="preserve">제67조 </w:t>
            </w:r>
            <w:r w:rsidRPr="00B24078">
              <w:rPr>
                <w:rFonts w:ascii="한컴바탕" w:eastAsia="한컴바탕" w:hAnsi="한컴바탕" w:cs="한컴바탕" w:hint="eastAsia"/>
                <w:color w:val="000000"/>
                <w:spacing w:val="-10"/>
                <w:sz w:val="21"/>
                <w:szCs w:val="21"/>
              </w:rPr>
              <w:t xml:space="preserve">선물회사가 하기 각호의 상황 중 하나에 해당하는 경우 시정을 명하고 경고하며 불법소득을 몰수하고 불법소득의 1배 이상, 3배 이하의 벌금을 부과한다. 불법소득이 없거나 불법소득이 10한 위안 미만인 경우 10만 위안 이상, 30만 위안 이하의 벌금을 부과한다. 정상이 심각할 경우 조업정지 정돈을 명하거나 선물업무 허가증을 말소한다.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규정조건에 부합하지 않는 단위나 개인의 위탁을 접수한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보증금이 부족한 고객의 선물거래를 허용한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인가 없이 자의로 이 조례 제19조, 제20조가 규정한 사항을 취급한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규정을 위반하고 선물업무와 무관한 활동에 종사한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선물 자영 업무에 종사하거나 위장 종사한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주주, 실제 통제 자 또는 그 관련자에게 융자를 제공하거나 대외담보를 제공한 상황 </w:t>
            </w:r>
          </w:p>
          <w:p w:rsidR="00666B51" w:rsidRPr="00B24078" w:rsidRDefault="00666B51" w:rsidP="00B24078">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pacing w:val="-2"/>
                <w:sz w:val="21"/>
                <w:szCs w:val="21"/>
              </w:rPr>
            </w:pPr>
            <w:r w:rsidRPr="00B24078">
              <w:rPr>
                <w:rFonts w:ascii="한컴바탕" w:eastAsia="한컴바탕" w:hAnsi="한컴바탕" w:cs="한컴바탕" w:hint="eastAsia"/>
                <w:color w:val="000000"/>
                <w:spacing w:val="-2"/>
                <w:sz w:val="21"/>
                <w:szCs w:val="21"/>
              </w:rPr>
              <w:t xml:space="preserve">(7) 보증금 예탁안전관리 감독통제 관련 국무원 선물감독관리기구의 규정을 위반한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규정에도 불구고 국무원 선물감독관리기구에 대한 보고의무를 이항하지 아니하거나 관련 서류, 자료를 보고하지 아니하는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(9) 거래 소프트웨어, 결제 소프트웨어가 선물회사 신중성 영위,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관리 및 보증금 예탁안전관리 감독통제 관련 국무원 선물감독관리기구의 규정에 부합되지 않는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(10)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준비금을 규정대로 인출, 관리, 사용하지 아니하는 상황 </w:t>
            </w:r>
          </w:p>
          <w:p w:rsidR="00666B51" w:rsidRPr="00B24078" w:rsidRDefault="00666B51" w:rsidP="00B24078">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6"/>
                <w:sz w:val="21"/>
                <w:szCs w:val="21"/>
              </w:rPr>
            </w:pPr>
            <w:r w:rsidRPr="00B24078">
              <w:rPr>
                <w:rFonts w:ascii="한컴바탕" w:eastAsia="한컴바탕" w:hAnsi="한컴바탕" w:cs="한컴바탕" w:hint="eastAsia"/>
                <w:color w:val="000000"/>
                <w:spacing w:val="-6"/>
                <w:sz w:val="21"/>
                <w:szCs w:val="21"/>
              </w:rPr>
              <w:t xml:space="preserve">(11) 선물거래, 결제, 인도 관련 자료를 위조, </w:t>
            </w:r>
            <w:proofErr w:type="spellStart"/>
            <w:r w:rsidRPr="00B24078">
              <w:rPr>
                <w:rFonts w:ascii="한컴바탕" w:eastAsia="한컴바탕" w:hAnsi="한컴바탕" w:cs="한컴바탕" w:hint="eastAsia"/>
                <w:color w:val="000000"/>
                <w:spacing w:val="-6"/>
                <w:sz w:val="21"/>
                <w:szCs w:val="21"/>
              </w:rPr>
              <w:t>개찬하거나</w:t>
            </w:r>
            <w:proofErr w:type="spellEnd"/>
            <w:r w:rsidRPr="00B24078">
              <w:rPr>
                <w:rFonts w:ascii="한컴바탕" w:eastAsia="한컴바탕" w:hAnsi="한컴바탕" w:cs="한컴바탕" w:hint="eastAsia"/>
                <w:color w:val="000000"/>
                <w:spacing w:val="-6"/>
                <w:sz w:val="21"/>
                <w:szCs w:val="21"/>
              </w:rPr>
              <w:t xml:space="preserve"> 규정대로 보관하지 아니하는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(12) 자격이 없는 선물종업원을 등용하는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(13) 선물 </w:t>
            </w:r>
            <w:proofErr w:type="spellStart"/>
            <w:r w:rsidRPr="00666B51">
              <w:rPr>
                <w:rFonts w:ascii="한컴바탕" w:eastAsia="한컴바탕" w:hAnsi="한컴바탕" w:cs="한컴바탕" w:hint="eastAsia"/>
                <w:color w:val="000000"/>
                <w:sz w:val="21"/>
                <w:szCs w:val="21"/>
              </w:rPr>
              <w:t>업무허자증이나</w:t>
            </w:r>
            <w:proofErr w:type="spellEnd"/>
            <w:r w:rsidRPr="00666B51">
              <w:rPr>
                <w:rFonts w:ascii="한컴바탕" w:eastAsia="한컴바탕" w:hAnsi="한컴바탕" w:cs="한컴바탕" w:hint="eastAsia"/>
                <w:color w:val="000000"/>
                <w:sz w:val="21"/>
                <w:szCs w:val="21"/>
              </w:rPr>
              <w:t xml:space="preserve"> 영위허가증을 위조, 변조, 임대, 대출, 매매하는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(14) 코드 혼동하여 거래하는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(15) 국무원 선물감독관리기구의 감독검사를 거부하거나 방해하는 상황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(16) 국무원 선물감독관리기구의 규정을 위반하는 기타 상황. </w:t>
            </w:r>
          </w:p>
          <w:p w:rsidR="00666B51" w:rsidRPr="00B24078" w:rsidRDefault="00666B51" w:rsidP="00B24078">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6"/>
                <w:sz w:val="21"/>
                <w:szCs w:val="21"/>
              </w:rPr>
            </w:pPr>
            <w:r w:rsidRPr="00B24078">
              <w:rPr>
                <w:rFonts w:ascii="한컴바탕" w:eastAsia="한컴바탕" w:hAnsi="한컴바탕" w:cs="한컴바탕" w:hint="eastAsia"/>
                <w:color w:val="000000"/>
                <w:spacing w:val="-6"/>
                <w:sz w:val="21"/>
                <w:szCs w:val="21"/>
              </w:rPr>
              <w:t xml:space="preserve">선물회사가 전항이 규정한 상황 중 하나에 해당한 경우 그 직접 책임진 </w:t>
            </w:r>
            <w:proofErr w:type="spellStart"/>
            <w:r w:rsidRPr="00B24078">
              <w:rPr>
                <w:rFonts w:ascii="한컴바탕" w:eastAsia="한컴바탕" w:hAnsi="한컴바탕" w:cs="한컴바탕" w:hint="eastAsia"/>
                <w:color w:val="000000"/>
                <w:spacing w:val="-6"/>
                <w:sz w:val="21"/>
                <w:szCs w:val="21"/>
              </w:rPr>
              <w:t>주관자와</w:t>
            </w:r>
            <w:proofErr w:type="spellEnd"/>
            <w:r w:rsidRPr="00B24078">
              <w:rPr>
                <w:rFonts w:ascii="한컴바탕" w:eastAsia="한컴바탕" w:hAnsi="한컴바탕" w:cs="한컴바탕" w:hint="eastAsia"/>
                <w:color w:val="000000"/>
                <w:spacing w:val="-6"/>
                <w:sz w:val="21"/>
                <w:szCs w:val="21"/>
              </w:rPr>
              <w:t xml:space="preserve"> 직접 책임자</w:t>
            </w:r>
            <w:r w:rsidRPr="00B24078">
              <w:rPr>
                <w:rFonts w:ascii="한컴바탕" w:eastAsia="한컴바탕" w:hAnsi="한컴바탕" w:cs="한컴바탕" w:hint="eastAsia"/>
                <w:color w:val="000000"/>
                <w:spacing w:val="-6"/>
                <w:sz w:val="21"/>
                <w:szCs w:val="21"/>
              </w:rPr>
              <w:lastRenderedPageBreak/>
              <w:t xml:space="preserve">에 대하여 경고하고 1만 위안 이상, 5만 위안 이하의 벌금을 부과한다. 정상이 심각할 경우에는 임직자격, 종업원자격을 잠시 정지하거나 취소한다.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선물회사 이외의 기타 선물영위기구가 이 조 제1항 제(8)호, 제(12)호, 제(13)호, 제(15)호, 제(16)호가 규정한 상황에 해당할 경우 이 조 제1항, 제2항 규정에 따라 처벌한다.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선물회사의 주주, 실지 통제자 또는 기타 관련자가 인가 없이 자의로 타인에게 위탁하여 또는 타인의 위탁을 접수하여 선물회사의 주권을 소지하거나 관리하면서 국무원 선물감독관리기구의 조사에 협력하지 않으며, 규정에도 불구하고 보고의무를 이행하지 않고 관련 정보와 자료를 제공하지 않거나 보고, 제공한 정보와 자료에 허위기재가 있고 오인 가능한 진술 또는 중대한 누락이 있는 경우 이 조 제1항, 제2항 규정에 따라 처벌한다.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제68조 </w:t>
            </w:r>
            <w:r w:rsidRPr="00666B51">
              <w:rPr>
                <w:rFonts w:ascii="한컴바탕" w:eastAsia="한컴바탕" w:hAnsi="한컴바탕" w:cs="한컴바탕" w:hint="eastAsia"/>
                <w:color w:val="000000"/>
                <w:sz w:val="21"/>
                <w:szCs w:val="21"/>
              </w:rPr>
              <w:t xml:space="preserve">선물회사가 하기 각호의 </w:t>
            </w:r>
            <w:proofErr w:type="spellStart"/>
            <w:r w:rsidRPr="00666B51">
              <w:rPr>
                <w:rFonts w:ascii="한컴바탕" w:eastAsia="한컴바탕" w:hAnsi="한컴바탕" w:cs="한컴바탕" w:hint="eastAsia"/>
                <w:color w:val="000000"/>
                <w:sz w:val="21"/>
                <w:szCs w:val="21"/>
              </w:rPr>
              <w:t>행위중</w:t>
            </w:r>
            <w:proofErr w:type="spellEnd"/>
            <w:r w:rsidRPr="00666B51">
              <w:rPr>
                <w:rFonts w:ascii="한컴바탕" w:eastAsia="한컴바탕" w:hAnsi="한컴바탕" w:cs="한컴바탕" w:hint="eastAsia"/>
                <w:color w:val="000000"/>
                <w:sz w:val="21"/>
                <w:szCs w:val="21"/>
              </w:rPr>
              <w:t xml:space="preserve"> 하나에 해당한 고객사기 행위를 한 경우 시정을 명하고 경고하며 불법소득을 몰수하고 1만 위안 이상, 5만 위안 이하의 벌금을 부과한다. 불법소득이 없거나 불법소득이 10만 위안 미만인 경우 10만 위안 이상, 50만 위안 이하의 벌금을 부과한다. 정상이 심각한 경우 조업정지 정돈을 명하거나 선물업무 허가증을 말소한다.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고객에게 이윤취득을 보증하거나 규정에도 불구하고 고객에게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설명서를 제시하지 아니하는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중개활동에서 고객과 이익 공동향수, </w:t>
            </w:r>
            <w:proofErr w:type="spellStart"/>
            <w:r w:rsidRPr="00666B51">
              <w:rPr>
                <w:rFonts w:ascii="한컴바탕" w:eastAsia="한컴바탕" w:hAnsi="한컴바탕" w:cs="한컴바탕" w:hint="eastAsia"/>
                <w:color w:val="000000"/>
                <w:sz w:val="21"/>
                <w:szCs w:val="21"/>
              </w:rPr>
              <w:t>리스크</w:t>
            </w:r>
            <w:proofErr w:type="spellEnd"/>
            <w:r w:rsidRPr="00666B51">
              <w:rPr>
                <w:rFonts w:ascii="한컴바탕" w:eastAsia="한컴바탕" w:hAnsi="한컴바탕" w:cs="한컴바탕" w:hint="eastAsia"/>
                <w:color w:val="000000"/>
                <w:sz w:val="21"/>
                <w:szCs w:val="21"/>
              </w:rPr>
              <w:t xml:space="preserve"> 공동부담을 약속하는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고객의 위탁을 규정대로 접수하지 않거나 고객의 위탁내용을 떠나서 자의로 선물거래를 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중요사항을 감추거나 부정수단으로 고객을 유인하여 거래지령을 발송하는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고객에게 허위 거래성과를 제공하는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(6) 고객의 거래지령을 선물회사에 하달하지 아니하는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(7) 고객의 보증금을 유용하는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규정에도 불구하고 선물보증금 예탁관리은행에 보증금계좌를 개설하지 않거나 규정을 위반하고 고객의 보증금을 이체하는 경우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(9) 국무원 선물감독관리기구가 정한 고객을 사기하는 기타 행위. </w:t>
            </w:r>
          </w:p>
          <w:p w:rsidR="00666B51" w:rsidRPr="00E71E95" w:rsidRDefault="00666B51" w:rsidP="00E71E95">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4"/>
                <w:sz w:val="21"/>
                <w:szCs w:val="21"/>
              </w:rPr>
            </w:pPr>
            <w:r w:rsidRPr="00E71E95">
              <w:rPr>
                <w:rFonts w:ascii="한컴바탕" w:eastAsia="한컴바탕" w:hAnsi="한컴바탕" w:cs="한컴바탕" w:hint="eastAsia"/>
                <w:color w:val="000000"/>
                <w:spacing w:val="-4"/>
                <w:sz w:val="21"/>
                <w:szCs w:val="21"/>
              </w:rPr>
              <w:lastRenderedPageBreak/>
              <w:t xml:space="preserve">선물회사가 전항이 규정한 상황 중 하나에 해당하는 경우 직접 책임을 진 </w:t>
            </w:r>
            <w:proofErr w:type="spellStart"/>
            <w:r w:rsidRPr="00E71E95">
              <w:rPr>
                <w:rFonts w:ascii="한컴바탕" w:eastAsia="한컴바탕" w:hAnsi="한컴바탕" w:cs="한컴바탕" w:hint="eastAsia"/>
                <w:color w:val="000000"/>
                <w:spacing w:val="-4"/>
                <w:sz w:val="21"/>
                <w:szCs w:val="21"/>
              </w:rPr>
              <w:t>주관자와</w:t>
            </w:r>
            <w:proofErr w:type="spellEnd"/>
            <w:r w:rsidRPr="00E71E95">
              <w:rPr>
                <w:rFonts w:ascii="한컴바탕" w:eastAsia="한컴바탕" w:hAnsi="한컴바탕" w:cs="한컴바탕" w:hint="eastAsia"/>
                <w:color w:val="000000"/>
                <w:spacing w:val="-4"/>
                <w:sz w:val="21"/>
                <w:szCs w:val="21"/>
              </w:rPr>
              <w:t xml:space="preserve"> 직접 책임자를 경고하고 1만 위안 이상, 10만 위안 이하의 벌금을 부과한다. 정상이 심각한 경우 임직자격, 종업자격을 잠시 정지하거나 취소한다. </w:t>
            </w:r>
          </w:p>
          <w:p w:rsidR="00666B51" w:rsidRPr="00666B51" w:rsidRDefault="00666B51" w:rsidP="00E71E95">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어떤 단위나 개이든지 선물거래 관련 허위정보를 조작하고 전파하여 선물시장을 교란하는 경우 이 조 제1항, 제2항 규정에 따라 처벌한다.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제69조 </w:t>
            </w:r>
            <w:r w:rsidRPr="00666B51">
              <w:rPr>
                <w:rFonts w:ascii="한컴바탕" w:eastAsia="한컴바탕" w:hAnsi="한컴바탕" w:cs="한컴바탕" w:hint="eastAsia"/>
                <w:color w:val="000000"/>
                <w:sz w:val="21"/>
                <w:szCs w:val="21"/>
              </w:rPr>
              <w:t xml:space="preserve">선물회사 및 기타 선물영위기구, 비 선물회사 결제회원, 선물보증금 예탁관리은행이 허위 신청서류를 제공하거나 기타 사기수단으로 중요사실을 감추고 선물업무 허가를 사취한 경우 그 선물업무 허가를 취소하고 불법소득을 몰수한다. </w:t>
            </w:r>
          </w:p>
          <w:p w:rsidR="00666B51" w:rsidRPr="00EF194F" w:rsidRDefault="00666B51" w:rsidP="00EF194F">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2"/>
                <w:sz w:val="21"/>
                <w:szCs w:val="21"/>
              </w:rPr>
            </w:pPr>
            <w:r w:rsidRPr="00EF194F">
              <w:rPr>
                <w:rFonts w:ascii="한컴바탕" w:eastAsia="한컴바탕" w:hAnsi="한컴바탕" w:cs="한컴바탕" w:hint="eastAsia"/>
                <w:b/>
                <w:bCs/>
                <w:color w:val="000000"/>
                <w:spacing w:val="-2"/>
                <w:sz w:val="21"/>
                <w:szCs w:val="21"/>
              </w:rPr>
              <w:t xml:space="preserve">제70조 </w:t>
            </w:r>
            <w:r w:rsidRPr="00EF194F">
              <w:rPr>
                <w:rFonts w:ascii="한컴바탕" w:eastAsia="한컴바탕" w:hAnsi="한컴바탕" w:cs="한컴바탕" w:hint="eastAsia"/>
                <w:color w:val="000000"/>
                <w:spacing w:val="-2"/>
                <w:sz w:val="21"/>
                <w:szCs w:val="21"/>
              </w:rPr>
              <w:t xml:space="preserve">선물거래 내부정보를 아는 자 또는 선물거래 내부정보를 불법으로 취득한 자가 선물거래 가격에 중대한 영향을 미치는 정보를 공개하기 전에 내부정보를 이용하여 선물거래를 하였거나 타인에게 내부정보를 누설하여 타인이 내부정보를 이용하여 선물거래를 하게 한 경우 불법소득을 몰수하고 불법소득의 1배 이상, 5배 이하의 벌금을 부과한다. 불법소득이 없거나 불법소득이 10만 위안 미만인 경우에는 10만 위안 이상, 50만 위안 이하의 벌금을 부과한다. 단위가 물밑거래를 하는 경우 직접 책임을 진 </w:t>
            </w:r>
            <w:proofErr w:type="spellStart"/>
            <w:r w:rsidRPr="00EF194F">
              <w:rPr>
                <w:rFonts w:ascii="한컴바탕" w:eastAsia="한컴바탕" w:hAnsi="한컴바탕" w:cs="한컴바탕" w:hint="eastAsia"/>
                <w:color w:val="000000"/>
                <w:spacing w:val="-2"/>
                <w:sz w:val="21"/>
                <w:szCs w:val="21"/>
              </w:rPr>
              <w:t>주관자와</w:t>
            </w:r>
            <w:proofErr w:type="spellEnd"/>
            <w:r w:rsidRPr="00EF194F">
              <w:rPr>
                <w:rFonts w:ascii="한컴바탕" w:eastAsia="한컴바탕" w:hAnsi="한컴바탕" w:cs="한컴바탕" w:hint="eastAsia"/>
                <w:color w:val="000000"/>
                <w:spacing w:val="-2"/>
                <w:sz w:val="21"/>
                <w:szCs w:val="21"/>
              </w:rPr>
              <w:t xml:space="preserve"> 직접 책임자에게도 경고하고 3만 위안 이상, 30만 위안 이하의 벌금을 부과한다.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국무원 선물감독관리기구, 선물거래소, 선물보증금 예탁안전관리 감독통제기구의 직원이 물밑거래를 하는 경우에는 엄하게 처벌한다.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제71조 </w:t>
            </w:r>
            <w:r w:rsidRPr="00666B51">
              <w:rPr>
                <w:rFonts w:ascii="한컴바탕" w:eastAsia="한컴바탕" w:hAnsi="한컴바탕" w:cs="한컴바탕" w:hint="eastAsia"/>
                <w:color w:val="000000"/>
                <w:sz w:val="21"/>
                <w:szCs w:val="21"/>
              </w:rPr>
              <w:t xml:space="preserve">어떤 단위나 개인이든지 하기 각호의 행위 중 하나에 해당하고 선물거래 가격을 조종한 경우 시정을 명하고 불법소득을 몰수하며 불법소득의 1배 이상, 5배 이하의 벌금을 부과한다. 불법소득이 없거나 불법소득이 20만 위안 미만인 경우에는 20만 위안 이상, 100만 위안 이하의 벌금을 부과한다.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 단독으로 또는 </w:t>
            </w:r>
            <w:proofErr w:type="spellStart"/>
            <w:r w:rsidRPr="00666B51">
              <w:rPr>
                <w:rFonts w:ascii="한컴바탕" w:eastAsia="한컴바탕" w:hAnsi="한컴바탕" w:cs="한컴바탕" w:hint="eastAsia"/>
                <w:color w:val="000000"/>
                <w:sz w:val="21"/>
                <w:szCs w:val="21"/>
              </w:rPr>
              <w:t>동모하여</w:t>
            </w:r>
            <w:proofErr w:type="spellEnd"/>
            <w:r w:rsidRPr="00666B51">
              <w:rPr>
                <w:rFonts w:ascii="한컴바탕" w:eastAsia="한컴바탕" w:hAnsi="한컴바탕" w:cs="한컴바탕" w:hint="eastAsia"/>
                <w:color w:val="000000"/>
                <w:sz w:val="21"/>
                <w:szCs w:val="21"/>
              </w:rPr>
              <w:t xml:space="preserve"> 자금우위, 계약보유 우위를 집중하거나 정보우위를 이용하여 연합으로 또는 연속 계약을 매매함으로써 선물거래가격을 조종하는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(2) 미리 내통하고 약정한 시간, 가격, 방식으로 선물거래를 진행함으로써 선물거래가격이나 선물거래량에 영향을 미치는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(3) 자신을 거래 대상으로 매매함으로써 </w:t>
            </w:r>
            <w:r w:rsidRPr="00666B51">
              <w:rPr>
                <w:rFonts w:ascii="한컴바탕" w:eastAsia="한컴바탕" w:hAnsi="한컴바탕" w:cs="한컴바탕" w:hint="eastAsia"/>
                <w:color w:val="000000"/>
                <w:sz w:val="21"/>
                <w:szCs w:val="21"/>
              </w:rPr>
              <w:lastRenderedPageBreak/>
              <w:t xml:space="preserve">선물거래가격이나 선물거래량에 영향을 미치는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(4) 선물시장 시세에 영향을 미치기 위해 현물을 사재는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(5) 국무원 선물감독관리기구가 정한, 선물거래가격을 조종하는 기타 행위.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단위가 전항이 규정한 행위 중 하나에 해당하는 경우 직접 책임진 </w:t>
            </w:r>
            <w:proofErr w:type="spellStart"/>
            <w:r w:rsidRPr="00666B51">
              <w:rPr>
                <w:rFonts w:ascii="한컴바탕" w:eastAsia="한컴바탕" w:hAnsi="한컴바탕" w:cs="한컴바탕" w:hint="eastAsia"/>
                <w:color w:val="000000"/>
                <w:sz w:val="21"/>
                <w:szCs w:val="21"/>
              </w:rPr>
              <w:t>주관자와</w:t>
            </w:r>
            <w:proofErr w:type="spellEnd"/>
            <w:r w:rsidRPr="00666B51">
              <w:rPr>
                <w:rFonts w:ascii="한컴바탕" w:eastAsia="한컴바탕" w:hAnsi="한컴바탕" w:cs="한컴바탕" w:hint="eastAsia"/>
                <w:color w:val="000000"/>
                <w:sz w:val="21"/>
                <w:szCs w:val="21"/>
              </w:rPr>
              <w:t xml:space="preserve"> 기타 직접 책임자를 경고하고 1만 위안 이상, 10만 위안 이하의 벌금을 부과한다. </w:t>
            </w:r>
          </w:p>
          <w:p w:rsidR="00666B51" w:rsidRPr="00EF194F" w:rsidRDefault="00666B51" w:rsidP="00EF194F">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4"/>
                <w:sz w:val="21"/>
                <w:szCs w:val="21"/>
              </w:rPr>
            </w:pPr>
            <w:r w:rsidRPr="00EF194F">
              <w:rPr>
                <w:rFonts w:ascii="한컴바탕" w:eastAsia="한컴바탕" w:hAnsi="한컴바탕" w:cs="한컴바탕" w:hint="eastAsia"/>
                <w:b/>
                <w:bCs/>
                <w:color w:val="000000" w:themeColor="text1"/>
                <w:spacing w:val="-4"/>
                <w:sz w:val="21"/>
                <w:szCs w:val="21"/>
              </w:rPr>
              <w:t xml:space="preserve">제72조 </w:t>
            </w:r>
            <w:r w:rsidRPr="00EF194F">
              <w:rPr>
                <w:rFonts w:ascii="한컴바탕" w:eastAsia="한컴바탕" w:hAnsi="한컴바탕" w:cs="한컴바탕" w:hint="eastAsia"/>
                <w:color w:val="000000" w:themeColor="text1"/>
                <w:spacing w:val="-4"/>
                <w:sz w:val="21"/>
                <w:szCs w:val="21"/>
              </w:rPr>
              <w:t>인도창고가 이 조례 제36조 제2항이 규정한 행위 중 하나에 해당한 경우 시</w:t>
            </w:r>
            <w:r w:rsidRPr="00EF194F">
              <w:rPr>
                <w:rFonts w:ascii="한컴바탕" w:eastAsia="한컴바탕" w:hAnsi="한컴바탕" w:cs="한컴바탕" w:hint="eastAsia"/>
                <w:color w:val="000000"/>
                <w:spacing w:val="-4"/>
                <w:sz w:val="21"/>
                <w:szCs w:val="21"/>
              </w:rPr>
              <w:t xml:space="preserve">정을 명하고 경고하며 불법소득을 몰수하고 불법소득의 1배 이상 5배 이하의 벌금을 부과한다. 불법소득이 없거나 불법소득이 10만 위안 미만인 경우에는 10만 위안 이상, 50만 위안 이하의 벌금을 부과한다. 정상이 심각한 경우 선물거래 </w:t>
            </w:r>
            <w:proofErr w:type="spellStart"/>
            <w:r w:rsidRPr="00EF194F">
              <w:rPr>
                <w:rFonts w:ascii="한컴바탕" w:eastAsia="한컴바탕" w:hAnsi="한컴바탕" w:cs="한컴바탕" w:hint="eastAsia"/>
                <w:color w:val="000000"/>
                <w:spacing w:val="-4"/>
                <w:sz w:val="21"/>
                <w:szCs w:val="21"/>
              </w:rPr>
              <w:t>잠시정지를</w:t>
            </w:r>
            <w:proofErr w:type="spellEnd"/>
            <w:r w:rsidRPr="00EF194F">
              <w:rPr>
                <w:rFonts w:ascii="한컴바탕" w:eastAsia="한컴바탕" w:hAnsi="한컴바탕" w:cs="한컴바탕" w:hint="eastAsia"/>
                <w:color w:val="000000"/>
                <w:spacing w:val="-4"/>
                <w:sz w:val="21"/>
                <w:szCs w:val="21"/>
              </w:rPr>
              <w:t xml:space="preserve"> 명하거나 인도창고자격을 취소한다. 직접 책임진 </w:t>
            </w:r>
            <w:proofErr w:type="spellStart"/>
            <w:r w:rsidRPr="00EF194F">
              <w:rPr>
                <w:rFonts w:ascii="한컴바탕" w:eastAsia="한컴바탕" w:hAnsi="한컴바탕" w:cs="한컴바탕" w:hint="eastAsia"/>
                <w:color w:val="000000"/>
                <w:spacing w:val="-4"/>
                <w:sz w:val="21"/>
                <w:szCs w:val="21"/>
              </w:rPr>
              <w:t>주관자와</w:t>
            </w:r>
            <w:proofErr w:type="spellEnd"/>
            <w:r w:rsidRPr="00EF194F">
              <w:rPr>
                <w:rFonts w:ascii="한컴바탕" w:eastAsia="한컴바탕" w:hAnsi="한컴바탕" w:cs="한컴바탕" w:hint="eastAsia"/>
                <w:color w:val="000000"/>
                <w:spacing w:val="-4"/>
                <w:sz w:val="21"/>
                <w:szCs w:val="21"/>
              </w:rPr>
              <w:t xml:space="preserve"> 기타 직접 책임자에 대하여는 1만 위안 이상, 10만 위안 이하의 벌금을 부과한다.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themeColor="text1"/>
                <w:sz w:val="21"/>
                <w:szCs w:val="21"/>
              </w:rPr>
              <w:t xml:space="preserve">제73조 </w:t>
            </w:r>
            <w:r w:rsidRPr="00666B51">
              <w:rPr>
                <w:rFonts w:ascii="한컴바탕" w:eastAsia="한컴바탕" w:hAnsi="한컴바탕" w:cs="한컴바탕" w:hint="eastAsia"/>
                <w:color w:val="000000" w:themeColor="text1"/>
                <w:sz w:val="21"/>
                <w:szCs w:val="21"/>
              </w:rPr>
              <w:t>국유기업 및 국유지주기업이 기업의 국유자산 선물시장 진출 관련 이 조례</w:t>
            </w:r>
            <w:r w:rsidRPr="00666B51">
              <w:rPr>
                <w:rFonts w:ascii="한컴바탕" w:eastAsia="한컴바탕" w:hAnsi="한컴바탕" w:cs="한컴바탕" w:hint="eastAsia"/>
                <w:color w:val="000000"/>
                <w:sz w:val="21"/>
                <w:szCs w:val="21"/>
              </w:rPr>
              <w:t xml:space="preserve">와 국무원 선물감독관리기구 및 기타 관련 부서의 규정을 위반하고 선물거래활동을 하거나 단위, 개인이 규정을 위반하고 대부자금, 재정자금으로 선물거래활동을 하는 경우 경고하고 불법소득을 몰수하며 불법소득의 1배 이상, 5배 이하의 벌금을 부과한다. 불법소득이 없거나 불법소득이 10만 위안 미만인 경우에는 10만 위안 이상, 50만 위안 이하의 벌금을 부과한다. 직접 책임진 </w:t>
            </w:r>
            <w:proofErr w:type="spellStart"/>
            <w:r w:rsidRPr="00666B51">
              <w:rPr>
                <w:rFonts w:ascii="한컴바탕" w:eastAsia="한컴바탕" w:hAnsi="한컴바탕" w:cs="한컴바탕" w:hint="eastAsia"/>
                <w:color w:val="000000"/>
                <w:sz w:val="21"/>
                <w:szCs w:val="21"/>
              </w:rPr>
              <w:t>주관자와</w:t>
            </w:r>
            <w:proofErr w:type="spellEnd"/>
            <w:r w:rsidRPr="00666B51">
              <w:rPr>
                <w:rFonts w:ascii="한컴바탕" w:eastAsia="한컴바탕" w:hAnsi="한컴바탕" w:cs="한컴바탕" w:hint="eastAsia"/>
                <w:color w:val="000000"/>
                <w:sz w:val="21"/>
                <w:szCs w:val="21"/>
              </w:rPr>
              <w:t xml:space="preserve"> 기타 직접 책임자에 대하여는 강직 나아가서는 제명 규율처분을 가한다. </w:t>
            </w:r>
          </w:p>
          <w:p w:rsidR="00666B51" w:rsidRPr="00EF194F" w:rsidRDefault="00666B51" w:rsidP="00EF194F">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2"/>
                <w:sz w:val="21"/>
                <w:szCs w:val="21"/>
              </w:rPr>
            </w:pPr>
            <w:r w:rsidRPr="00EF194F">
              <w:rPr>
                <w:rFonts w:ascii="한컴바탕" w:eastAsia="한컴바탕" w:hAnsi="한컴바탕" w:cs="한컴바탕" w:hint="eastAsia"/>
                <w:b/>
                <w:bCs/>
                <w:color w:val="000000"/>
                <w:spacing w:val="-2"/>
                <w:sz w:val="21"/>
                <w:szCs w:val="21"/>
              </w:rPr>
              <w:t xml:space="preserve">제74조 </w:t>
            </w:r>
            <w:r w:rsidRPr="00EF194F">
              <w:rPr>
                <w:rFonts w:ascii="한컴바탕" w:eastAsia="한컴바탕" w:hAnsi="한컴바탕" w:cs="한컴바탕" w:hint="eastAsia"/>
                <w:color w:val="000000"/>
                <w:spacing w:val="-2"/>
                <w:sz w:val="21"/>
                <w:szCs w:val="21"/>
              </w:rPr>
              <w:t xml:space="preserve">경내 단위나 개인이 규정을 위반하고 해외 선물거래에 종사하는 경우 시정을 명하고 경고하며 불법소득을 몰수하고 불법소득의 1배 이상, 5배 이하의 벌금을 부과한다. 불법소득이 없거나 불법소득이 20만 위안 미만인 경우에는 20만 위안 이상, 100만 위안 이하의 벌금을 부과한다. 정상이 심각한 경우 해외 선물거래를 잠시 정지하게 한다. 직접 책임진 </w:t>
            </w:r>
            <w:proofErr w:type="spellStart"/>
            <w:r w:rsidRPr="00EF194F">
              <w:rPr>
                <w:rFonts w:ascii="한컴바탕" w:eastAsia="한컴바탕" w:hAnsi="한컴바탕" w:cs="한컴바탕" w:hint="eastAsia"/>
                <w:color w:val="000000"/>
                <w:spacing w:val="-2"/>
                <w:sz w:val="21"/>
                <w:szCs w:val="21"/>
              </w:rPr>
              <w:t>주관자와</w:t>
            </w:r>
            <w:proofErr w:type="spellEnd"/>
            <w:r w:rsidRPr="00EF194F">
              <w:rPr>
                <w:rFonts w:ascii="한컴바탕" w:eastAsia="한컴바탕" w:hAnsi="한컴바탕" w:cs="한컴바탕" w:hint="eastAsia"/>
                <w:color w:val="000000"/>
                <w:spacing w:val="-2"/>
                <w:sz w:val="21"/>
                <w:szCs w:val="21"/>
              </w:rPr>
              <w:t xml:space="preserve"> 기타 직접 책임자에 대하여는 경고하고 1만 위안 이상, 10만 위안 이하의 벌금을 부과한다. </w:t>
            </w:r>
          </w:p>
          <w:p w:rsidR="00666B51" w:rsidRPr="00EF194F" w:rsidRDefault="00666B51" w:rsidP="00EF194F">
            <w:pPr>
              <w:pStyle w:val="a6"/>
              <w:wordWrap w:val="0"/>
              <w:autoSpaceDN w:val="0"/>
              <w:adjustRightInd w:val="0"/>
              <w:spacing w:line="290" w:lineRule="atLeast"/>
              <w:ind w:firstLineChars="200" w:firstLine="380"/>
              <w:contextualSpacing/>
              <w:rPr>
                <w:spacing w:val="-8"/>
                <w:sz w:val="21"/>
                <w:szCs w:val="21"/>
              </w:rPr>
            </w:pPr>
            <w:r w:rsidRPr="00EF194F">
              <w:rPr>
                <w:rFonts w:hint="eastAsia"/>
                <w:b/>
                <w:bCs/>
                <w:spacing w:val="-8"/>
                <w:sz w:val="21"/>
                <w:szCs w:val="21"/>
              </w:rPr>
              <w:t xml:space="preserve">제75조 </w:t>
            </w:r>
            <w:r w:rsidRPr="00EF194F">
              <w:rPr>
                <w:rFonts w:hint="eastAsia"/>
                <w:spacing w:val="-8"/>
                <w:sz w:val="21"/>
                <w:szCs w:val="21"/>
              </w:rPr>
              <w:t xml:space="preserve">선물거래장소를 불법 설립하거나 기타 형식으로 선물거래활동을 조직한 경우 소재지 </w:t>
            </w:r>
            <w:proofErr w:type="spellStart"/>
            <w:r w:rsidRPr="00EF194F">
              <w:rPr>
                <w:rFonts w:hint="eastAsia"/>
                <w:spacing w:val="-8"/>
                <w:sz w:val="21"/>
                <w:szCs w:val="21"/>
              </w:rPr>
              <w:t>현급</w:t>
            </w:r>
            <w:proofErr w:type="spellEnd"/>
            <w:r w:rsidRPr="00EF194F">
              <w:rPr>
                <w:rFonts w:hint="eastAsia"/>
                <w:spacing w:val="-8"/>
                <w:sz w:val="21"/>
                <w:szCs w:val="21"/>
              </w:rPr>
              <w:t xml:space="preserve"> 이상 지방인민정부에서 </w:t>
            </w:r>
            <w:proofErr w:type="spellStart"/>
            <w:r w:rsidRPr="00EF194F">
              <w:rPr>
                <w:rFonts w:hint="eastAsia"/>
                <w:spacing w:val="-8"/>
                <w:sz w:val="21"/>
                <w:szCs w:val="21"/>
              </w:rPr>
              <w:t>취체하고</w:t>
            </w:r>
            <w:proofErr w:type="spellEnd"/>
            <w:r w:rsidRPr="00EF194F">
              <w:rPr>
                <w:rFonts w:hint="eastAsia"/>
                <w:spacing w:val="-8"/>
                <w:sz w:val="21"/>
                <w:szCs w:val="21"/>
              </w:rPr>
              <w:t xml:space="preserve"> 불법소득을 몰수하는 동시에 불법소득 1배 이상, 5배 이하의 벌금을 </w:t>
            </w:r>
            <w:r w:rsidRPr="00EF194F">
              <w:rPr>
                <w:rFonts w:hint="eastAsia"/>
                <w:spacing w:val="-8"/>
                <w:sz w:val="21"/>
                <w:szCs w:val="21"/>
              </w:rPr>
              <w:lastRenderedPageBreak/>
              <w:t>부과하며, 불법소득이 없거나 불법소득이 20만 위안 미만인 경우 20만 이상, 100만 위안 이하의 벌금을 부과한다. 직접책임을 지는 주관인원과 기타 직접 책임인원에게는 경고를 주고 동시에 1만 위안 이상, 10만 위안 이하의 벌금을 부과한다.</w:t>
            </w:r>
          </w:p>
          <w:p w:rsidR="00666B51" w:rsidRPr="00EF194F" w:rsidRDefault="00666B51" w:rsidP="00EF194F">
            <w:pPr>
              <w:pStyle w:val="a6"/>
              <w:wordWrap w:val="0"/>
              <w:autoSpaceDN w:val="0"/>
              <w:adjustRightInd w:val="0"/>
              <w:spacing w:line="290" w:lineRule="atLeast"/>
              <w:ind w:firstLineChars="200" w:firstLine="396"/>
              <w:contextualSpacing/>
              <w:rPr>
                <w:spacing w:val="-6"/>
                <w:sz w:val="21"/>
                <w:szCs w:val="21"/>
              </w:rPr>
            </w:pPr>
            <w:r w:rsidRPr="00EF194F">
              <w:rPr>
                <w:rFonts w:hint="eastAsia"/>
                <w:spacing w:val="-6"/>
                <w:sz w:val="21"/>
                <w:szCs w:val="21"/>
              </w:rPr>
              <w:t xml:space="preserve">선물회사 또는 기타 선물영위기구를 불법 설립하거나 제멋대로 선물업무에 종사한 경우 </w:t>
            </w:r>
            <w:proofErr w:type="spellStart"/>
            <w:r w:rsidRPr="00EF194F">
              <w:rPr>
                <w:rFonts w:hint="eastAsia"/>
                <w:spacing w:val="-6"/>
                <w:sz w:val="21"/>
                <w:szCs w:val="21"/>
              </w:rPr>
              <w:t>취체하고</w:t>
            </w:r>
            <w:proofErr w:type="spellEnd"/>
            <w:r w:rsidRPr="00EF194F">
              <w:rPr>
                <w:rFonts w:hint="eastAsia"/>
                <w:spacing w:val="-6"/>
                <w:sz w:val="21"/>
                <w:szCs w:val="21"/>
              </w:rPr>
              <w:t xml:space="preserve"> 불법소득을 몰수하는 동시에 불법소득 1배 이상, 5배 이하의 벌금을 부과하며, 불법소득이 없거나 불법소득이 20만 위안 미만인 경우 20만 위안 이상, 100만 위안 이하의 벌금을 부과한다. 단위에서 직접책임을 지는 주관인원과 기타 직접 책임인원에게는 경고를 주고 동시에 1만 위안 이상, 10만 위안 이하의 벌금을 부과한다. </w:t>
            </w:r>
          </w:p>
          <w:p w:rsidR="00666B51" w:rsidRPr="00EF194F" w:rsidRDefault="00666B51" w:rsidP="00EF194F">
            <w:pPr>
              <w:pStyle w:val="a7"/>
              <w:wordWrap w:val="0"/>
              <w:autoSpaceDN w:val="0"/>
              <w:adjustRightInd w:val="0"/>
              <w:snapToGrid w:val="0"/>
              <w:spacing w:before="0" w:beforeAutospacing="0" w:after="0" w:afterAutospacing="0" w:line="290" w:lineRule="atLeast"/>
              <w:ind w:firstLineChars="200" w:firstLine="372"/>
              <w:contextualSpacing/>
              <w:jc w:val="both"/>
              <w:rPr>
                <w:rFonts w:ascii="한컴바탕" w:eastAsia="한컴바탕" w:hAnsi="한컴바탕" w:cs="한컴바탕"/>
                <w:color w:val="000000"/>
                <w:spacing w:val="-10"/>
                <w:sz w:val="21"/>
                <w:szCs w:val="21"/>
              </w:rPr>
            </w:pPr>
            <w:r w:rsidRPr="00EF194F">
              <w:rPr>
                <w:rFonts w:ascii="한컴바탕" w:eastAsia="한컴바탕" w:hAnsi="한컴바탕" w:cs="한컴바탕" w:hint="eastAsia"/>
                <w:b/>
                <w:bCs/>
                <w:color w:val="000000"/>
                <w:spacing w:val="-10"/>
                <w:sz w:val="21"/>
                <w:szCs w:val="21"/>
              </w:rPr>
              <w:t xml:space="preserve">제76조 </w:t>
            </w:r>
            <w:r w:rsidRPr="00EF194F">
              <w:rPr>
                <w:rFonts w:ascii="한컴바탕" w:eastAsia="한컴바탕" w:hAnsi="한컴바탕" w:cs="한컴바탕" w:hint="eastAsia"/>
                <w:color w:val="000000"/>
                <w:spacing w:val="-10"/>
                <w:sz w:val="21"/>
                <w:szCs w:val="21"/>
              </w:rPr>
              <w:t xml:space="preserve">선물회사의 거래 소프트웨어, 결제 소프트웨어 공급업체가 국무원 선물감독관리기구의 검사에 협력을 거부하거나 규정에도 불구하고 국무원 선물감독관리기구에 관련 소프트웨어 자료를 제공하지 않거나 제공한 소프트웨어 자료가 허위자료이고 중대한 누락이 있는 경우 시정을 명하고 3만 위안 이상, 10만 위안 이하의 벌금을 부과한다. 직접 책임진 </w:t>
            </w:r>
            <w:proofErr w:type="spellStart"/>
            <w:r w:rsidRPr="00EF194F">
              <w:rPr>
                <w:rFonts w:ascii="한컴바탕" w:eastAsia="한컴바탕" w:hAnsi="한컴바탕" w:cs="한컴바탕" w:hint="eastAsia"/>
                <w:color w:val="000000"/>
                <w:spacing w:val="-10"/>
                <w:sz w:val="21"/>
                <w:szCs w:val="21"/>
              </w:rPr>
              <w:t>주관자와</w:t>
            </w:r>
            <w:proofErr w:type="spellEnd"/>
            <w:r w:rsidRPr="00EF194F">
              <w:rPr>
                <w:rFonts w:ascii="한컴바탕" w:eastAsia="한컴바탕" w:hAnsi="한컴바탕" w:cs="한컴바탕" w:hint="eastAsia"/>
                <w:color w:val="000000"/>
                <w:spacing w:val="-10"/>
                <w:sz w:val="21"/>
                <w:szCs w:val="21"/>
              </w:rPr>
              <w:t xml:space="preserve"> 기타 직접 책임자에 대하여는 경고하고 1만 위안 이상, 5만 위안 이하의 벌금을 부과한다. </w:t>
            </w:r>
          </w:p>
          <w:p w:rsidR="00666B51" w:rsidRPr="00EF194F" w:rsidRDefault="00666B51" w:rsidP="00EF194F">
            <w:pPr>
              <w:pStyle w:val="a7"/>
              <w:wordWrap w:val="0"/>
              <w:autoSpaceDN w:val="0"/>
              <w:adjustRightInd w:val="0"/>
              <w:snapToGrid w:val="0"/>
              <w:spacing w:before="0" w:beforeAutospacing="0" w:after="0" w:afterAutospacing="0" w:line="290" w:lineRule="atLeast"/>
              <w:ind w:firstLineChars="200" w:firstLine="380"/>
              <w:contextualSpacing/>
              <w:jc w:val="both"/>
              <w:rPr>
                <w:rFonts w:ascii="한컴바탕" w:eastAsia="한컴바탕" w:hAnsi="한컴바탕" w:cs="한컴바탕"/>
                <w:color w:val="000000"/>
                <w:spacing w:val="-8"/>
                <w:sz w:val="21"/>
                <w:szCs w:val="21"/>
              </w:rPr>
            </w:pPr>
            <w:r w:rsidRPr="00EF194F">
              <w:rPr>
                <w:rFonts w:ascii="한컴바탕" w:eastAsia="한컴바탕" w:hAnsi="한컴바탕" w:cs="한컴바탕" w:hint="eastAsia"/>
                <w:b/>
                <w:bCs/>
                <w:color w:val="000000"/>
                <w:spacing w:val="-8"/>
                <w:sz w:val="21"/>
                <w:szCs w:val="21"/>
              </w:rPr>
              <w:t xml:space="preserve">제77조 </w:t>
            </w:r>
            <w:r w:rsidRPr="00EF194F">
              <w:rPr>
                <w:rFonts w:ascii="한컴바탕" w:eastAsia="한컴바탕" w:hAnsi="한컴바탕" w:cs="한컴바탕" w:hint="eastAsia"/>
                <w:color w:val="000000"/>
                <w:spacing w:val="-8"/>
                <w:sz w:val="21"/>
                <w:szCs w:val="21"/>
              </w:rPr>
              <w:t xml:space="preserve">회계사사무소, 변호사사무소, 자산평가기구 등의 중개 서비스기구가 근면하게 책임을 다하지 않고 제시한 서류에 허위기재가 있고 오인 가능한 진술이 있거나 중대한 누락이 있는 경우 시정을 명하고 불법소득을 몰수하며 관련 업무허가를 잠시 정지하거나 취소하고 1만 위안 이상, 5만 위안 이하의 벌금을 부과한다. 직접 책임진 </w:t>
            </w:r>
            <w:proofErr w:type="spellStart"/>
            <w:r w:rsidRPr="00EF194F">
              <w:rPr>
                <w:rFonts w:ascii="한컴바탕" w:eastAsia="한컴바탕" w:hAnsi="한컴바탕" w:cs="한컴바탕" w:hint="eastAsia"/>
                <w:color w:val="000000"/>
                <w:spacing w:val="-8"/>
                <w:sz w:val="21"/>
                <w:szCs w:val="21"/>
              </w:rPr>
              <w:t>주관자와</w:t>
            </w:r>
            <w:proofErr w:type="spellEnd"/>
            <w:r w:rsidRPr="00EF194F">
              <w:rPr>
                <w:rFonts w:ascii="한컴바탕" w:eastAsia="한컴바탕" w:hAnsi="한컴바탕" w:cs="한컴바탕" w:hint="eastAsia"/>
                <w:color w:val="000000"/>
                <w:spacing w:val="-8"/>
                <w:sz w:val="21"/>
                <w:szCs w:val="21"/>
              </w:rPr>
              <w:t xml:space="preserve"> 기타 직접 책임자에 대하여는 경고하고 3만 위안 이상 10만 위안 이하의 벌금을 부과한다.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8"/>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b/>
                <w:bCs/>
                <w:color w:val="000000"/>
                <w:spacing w:val="4"/>
                <w:sz w:val="21"/>
                <w:szCs w:val="21"/>
              </w:rPr>
              <w:t xml:space="preserve">제78조 </w:t>
            </w:r>
            <w:r w:rsidRPr="00666B51">
              <w:rPr>
                <w:rFonts w:ascii="한컴바탕" w:eastAsia="한컴바탕" w:hAnsi="한컴바탕" w:cs="한컴바탕" w:hint="eastAsia"/>
                <w:color w:val="000000"/>
                <w:spacing w:val="4"/>
                <w:sz w:val="21"/>
                <w:szCs w:val="21"/>
              </w:rPr>
              <w:t xml:space="preserve">어떤 단위나 개인이든지 이 조례 규정을 위반하였고 정상이 심각한 경우 국무원 선물감독관리기구가 당해 개인과 당해 단위의 직접 책임자의 선물시장 진출금지를 선포한다.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제79조 </w:t>
            </w:r>
            <w:r w:rsidRPr="00666B51">
              <w:rPr>
                <w:rFonts w:ascii="한컴바탕" w:eastAsia="한컴바탕" w:hAnsi="한컴바탕" w:cs="한컴바탕" w:hint="eastAsia"/>
                <w:color w:val="000000"/>
                <w:sz w:val="21"/>
                <w:szCs w:val="21"/>
              </w:rPr>
              <w:t xml:space="preserve">국무원 선물감독관리기구, 선물거래소, 선물보증금 예탁안전 관리기구, 선물보증금 예탁관리은행 등 관련단위의 임직원이 그가 알고 있는 국가기밀이나 회원, 고객의 상업비밀을 누설하거나 사리를 위한 부정, 독직, 직권남용, </w:t>
            </w:r>
            <w:proofErr w:type="spellStart"/>
            <w:r w:rsidRPr="00666B51">
              <w:rPr>
                <w:rFonts w:ascii="한컴바탕" w:eastAsia="한컴바탕" w:hAnsi="한컴바탕" w:cs="한컴바탕" w:hint="eastAsia"/>
                <w:color w:val="000000"/>
                <w:sz w:val="21"/>
                <w:szCs w:val="21"/>
              </w:rPr>
              <w:t>회뢰</w:t>
            </w:r>
            <w:proofErr w:type="spellEnd"/>
            <w:r w:rsidRPr="00666B51">
              <w:rPr>
                <w:rFonts w:ascii="한컴바탕" w:eastAsia="한컴바탕" w:hAnsi="한컴바탕" w:cs="한컴바탕" w:hint="eastAsia"/>
                <w:color w:val="000000"/>
                <w:sz w:val="21"/>
                <w:szCs w:val="21"/>
              </w:rPr>
              <w:t xml:space="preserve"> 등 행위를 하는 경우 법에 의하여 행정처분이나 규율처분을 가한다.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2"/>
                <w:sz w:val="21"/>
                <w:szCs w:val="21"/>
              </w:rPr>
            </w:pPr>
            <w:r w:rsidRPr="00666B51">
              <w:rPr>
                <w:rFonts w:ascii="한컴바탕" w:eastAsia="한컴바탕" w:hAnsi="한컴바탕" w:cs="한컴바탕" w:hint="eastAsia"/>
                <w:b/>
                <w:bCs/>
                <w:color w:val="000000"/>
                <w:spacing w:val="-2"/>
                <w:sz w:val="21"/>
                <w:szCs w:val="21"/>
              </w:rPr>
              <w:t xml:space="preserve">제80조 </w:t>
            </w:r>
            <w:r w:rsidRPr="00666B51">
              <w:rPr>
                <w:rFonts w:ascii="한컴바탕" w:eastAsia="한컴바탕" w:hAnsi="한컴바탕" w:cs="한컴바탕" w:hint="eastAsia"/>
                <w:color w:val="000000"/>
                <w:spacing w:val="-2"/>
                <w:sz w:val="21"/>
                <w:szCs w:val="21"/>
              </w:rPr>
              <w:t xml:space="preserve">이 조례 규정을 위반하여 범죄를 구성하는 경우 법에 의하여 형사책임을 추궁한다. </w:t>
            </w:r>
          </w:p>
          <w:p w:rsidR="00666B51" w:rsidRPr="00EF194F" w:rsidRDefault="00666B51" w:rsidP="00EF194F">
            <w:pPr>
              <w:pStyle w:val="a6"/>
              <w:wordWrap w:val="0"/>
              <w:autoSpaceDN w:val="0"/>
              <w:adjustRightInd w:val="0"/>
              <w:spacing w:line="290" w:lineRule="atLeast"/>
              <w:ind w:firstLineChars="200" w:firstLine="396"/>
              <w:contextualSpacing/>
              <w:rPr>
                <w:spacing w:val="-4"/>
                <w:sz w:val="21"/>
                <w:szCs w:val="21"/>
              </w:rPr>
            </w:pPr>
            <w:r w:rsidRPr="00EF194F">
              <w:rPr>
                <w:rFonts w:hint="eastAsia"/>
                <w:b/>
                <w:bCs/>
                <w:spacing w:val="-4"/>
                <w:sz w:val="21"/>
                <w:szCs w:val="21"/>
              </w:rPr>
              <w:lastRenderedPageBreak/>
              <w:t xml:space="preserve">제81조 </w:t>
            </w:r>
            <w:r w:rsidRPr="00EF194F">
              <w:rPr>
                <w:rFonts w:hint="eastAsia"/>
                <w:spacing w:val="-4"/>
                <w:sz w:val="21"/>
                <w:szCs w:val="21"/>
              </w:rPr>
              <w:t xml:space="preserve">이 조례에서 규정한 불법행위에 대한 행정적 처벌은 이 조례에 이미 규정된 이외에는 국무원 선물감독관리기구가 결정한다. 여타 관련부서의 법정직권과 관련되는 경우 국무원 선물감독관리기구가 여타 관련부서와 회동하여 처리하여야 하며, 여타 관련부서의 법정직권에 속하는 경우에는 국무원 선물감독관리기구가 여타 관련부서에 이송하여 처리하게 하여야 하다.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제8장 </w:t>
            </w:r>
            <w:proofErr w:type="gramStart"/>
            <w:r w:rsidRPr="00666B51">
              <w:rPr>
                <w:rFonts w:ascii="한컴바탕" w:eastAsia="한컴바탕" w:hAnsi="한컴바탕" w:cs="한컴바탕" w:hint="eastAsia"/>
                <w:b/>
                <w:bCs/>
                <w:color w:val="000000"/>
                <w:sz w:val="21"/>
                <w:szCs w:val="21"/>
              </w:rPr>
              <w:t xml:space="preserve">부  </w:t>
            </w:r>
            <w:proofErr w:type="spellStart"/>
            <w:r w:rsidRPr="00666B51">
              <w:rPr>
                <w:rFonts w:ascii="한컴바탕" w:eastAsia="한컴바탕" w:hAnsi="한컴바탕" w:cs="한컴바탕" w:hint="eastAsia"/>
                <w:b/>
                <w:bCs/>
                <w:color w:val="000000"/>
                <w:sz w:val="21"/>
                <w:szCs w:val="21"/>
              </w:rPr>
              <w:t>칙</w:t>
            </w:r>
            <w:proofErr w:type="spellEnd"/>
            <w:proofErr w:type="gramEnd"/>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8"/>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b/>
                <w:bCs/>
                <w:color w:val="000000"/>
                <w:spacing w:val="4"/>
                <w:sz w:val="21"/>
                <w:szCs w:val="21"/>
              </w:rPr>
              <w:t xml:space="preserve">제82조 </w:t>
            </w:r>
            <w:r w:rsidRPr="00666B51">
              <w:rPr>
                <w:rFonts w:ascii="한컴바탕" w:eastAsia="한컴바탕" w:hAnsi="한컴바탕" w:cs="한컴바탕" w:hint="eastAsia"/>
                <w:color w:val="000000"/>
                <w:spacing w:val="4"/>
                <w:sz w:val="21"/>
                <w:szCs w:val="21"/>
              </w:rPr>
              <w:t xml:space="preserve">이 조례 용어의 정의는 아래와 같다.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(1) 상품 선물계약서라 함은 농산물, 공산품, 에너지 및 기타 상품과 관련 지수제품을 표적물로 하는 선물계약서를 지칭한다.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(2) 금융 선물계약서라 함은 유가증권, 이자율, 환시세 등 금융제품 및 관련 지수제품을 표적물로 하는 선물계약서를 지칭한다.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(3) 보증금이라 함은 선물거래자가 규정에 따라 납부하는 자금이나 제출한, 가치가 안정적이고 유동성이 강한 표준 창고증권, 국채 등 유가증권으로서 결제와 보증이행에 사용한다.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(4) 결제라 함은 선물거래소가 공포한 결제가격에 따라 거래 쌍방의 거래결과에 대해 진행하는 자금청산과 이체를 지칭한다. </w:t>
            </w:r>
          </w:p>
          <w:p w:rsidR="00666B51" w:rsidRPr="00EF194F" w:rsidRDefault="00666B51" w:rsidP="00EF194F">
            <w:pPr>
              <w:pStyle w:val="a7"/>
              <w:wordWrap w:val="0"/>
              <w:autoSpaceDN w:val="0"/>
              <w:adjustRightInd w:val="0"/>
              <w:snapToGrid w:val="0"/>
              <w:spacing w:before="0" w:beforeAutospacing="0" w:after="0" w:afterAutospacing="0" w:line="290" w:lineRule="atLeast"/>
              <w:ind w:firstLineChars="200" w:firstLine="388"/>
              <w:contextualSpacing/>
              <w:jc w:val="both"/>
              <w:rPr>
                <w:rFonts w:ascii="한컴바탕" w:eastAsia="한컴바탕" w:hAnsi="한컴바탕" w:cs="한컴바탕"/>
                <w:color w:val="000000"/>
                <w:spacing w:val="-8"/>
                <w:sz w:val="21"/>
                <w:szCs w:val="21"/>
              </w:rPr>
            </w:pPr>
            <w:r w:rsidRPr="00EF194F">
              <w:rPr>
                <w:rFonts w:ascii="한컴바탕" w:eastAsia="한컴바탕" w:hAnsi="한컴바탕" w:cs="한컴바탕" w:hint="eastAsia"/>
                <w:color w:val="000000"/>
                <w:spacing w:val="-8"/>
                <w:sz w:val="21"/>
                <w:szCs w:val="21"/>
              </w:rPr>
              <w:t xml:space="preserve">(5) 인도라 함은 계약 만기 시에 선물거래소의 규칙과 절차에 따라 거래 양측이 계약서에 기재된 표적물 소유권의 이전을 확인하거나 규정된 결제가격에 따른 현찰차액 결제를 통하여 기간 만료 시에 </w:t>
            </w:r>
            <w:proofErr w:type="spellStart"/>
            <w:r w:rsidRPr="00EF194F">
              <w:rPr>
                <w:rFonts w:ascii="한컴바탕" w:eastAsia="한컴바탕" w:hAnsi="한컴바탕" w:cs="한컴바탕" w:hint="eastAsia"/>
                <w:color w:val="000000"/>
                <w:spacing w:val="-8"/>
                <w:sz w:val="21"/>
                <w:szCs w:val="21"/>
              </w:rPr>
              <w:t>트리밍하지</w:t>
            </w:r>
            <w:proofErr w:type="spellEnd"/>
            <w:r w:rsidRPr="00EF194F">
              <w:rPr>
                <w:rFonts w:ascii="한컴바탕" w:eastAsia="한컴바탕" w:hAnsi="한컴바탕" w:cs="한컴바탕" w:hint="eastAsia"/>
                <w:color w:val="000000"/>
                <w:spacing w:val="-8"/>
                <w:sz w:val="21"/>
                <w:szCs w:val="21"/>
              </w:rPr>
              <w:t xml:space="preserve"> 아니한 계약의 종료과정을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04"/>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(6) </w:t>
            </w:r>
            <w:proofErr w:type="spellStart"/>
            <w:r w:rsidRPr="00666B51">
              <w:rPr>
                <w:rFonts w:ascii="한컴바탕" w:eastAsia="한컴바탕" w:hAnsi="한컴바탕" w:cs="한컴바탕" w:hint="eastAsia"/>
                <w:color w:val="000000"/>
                <w:spacing w:val="-4"/>
                <w:sz w:val="21"/>
                <w:szCs w:val="21"/>
              </w:rPr>
              <w:t>트리밍이라</w:t>
            </w:r>
            <w:proofErr w:type="spellEnd"/>
            <w:r w:rsidRPr="00666B51">
              <w:rPr>
                <w:rFonts w:ascii="한컴바탕" w:eastAsia="한컴바탕" w:hAnsi="한컴바탕" w:cs="한컴바탕" w:hint="eastAsia"/>
                <w:color w:val="000000"/>
                <w:spacing w:val="-4"/>
                <w:sz w:val="21"/>
                <w:szCs w:val="21"/>
              </w:rPr>
              <w:t xml:space="preserve"> 함은 선물거래 자가 보유하고 있는 계약의 품목과 수량이 </w:t>
            </w:r>
            <w:proofErr w:type="spellStart"/>
            <w:r w:rsidRPr="00666B51">
              <w:rPr>
                <w:rFonts w:ascii="한컴바탕" w:eastAsia="한컴바탕" w:hAnsi="한컴바탕" w:cs="한컴바탕" w:hint="eastAsia"/>
                <w:color w:val="000000"/>
                <w:spacing w:val="-4"/>
                <w:sz w:val="21"/>
                <w:szCs w:val="21"/>
              </w:rPr>
              <w:t>결제월과</w:t>
            </w:r>
            <w:proofErr w:type="spellEnd"/>
            <w:r w:rsidRPr="00666B51">
              <w:rPr>
                <w:rFonts w:ascii="한컴바탕" w:eastAsia="한컴바탕" w:hAnsi="한컴바탕" w:cs="한컴바탕" w:hint="eastAsia"/>
                <w:color w:val="000000"/>
                <w:spacing w:val="-4"/>
                <w:sz w:val="21"/>
                <w:szCs w:val="21"/>
              </w:rPr>
              <w:t xml:space="preserve"> 동일하게, 그러나 거래방향은 정반대로 매입 또는 매출함으로써 선물거래를 종료하는 행위를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72"/>
              <w:contextualSpacing/>
              <w:jc w:val="both"/>
              <w:rPr>
                <w:rFonts w:ascii="한컴바탕" w:eastAsia="한컴바탕" w:hAnsi="한컴바탕" w:cs="한컴바탕"/>
                <w:color w:val="000000"/>
                <w:spacing w:val="-12"/>
                <w:sz w:val="21"/>
                <w:szCs w:val="21"/>
              </w:rPr>
            </w:pPr>
            <w:r w:rsidRPr="00666B51">
              <w:rPr>
                <w:rFonts w:ascii="한컴바탕" w:eastAsia="한컴바탕" w:hAnsi="한컴바탕" w:cs="한컴바탕" w:hint="eastAsia"/>
                <w:color w:val="000000"/>
                <w:spacing w:val="-12"/>
                <w:sz w:val="21"/>
                <w:szCs w:val="21"/>
              </w:rPr>
              <w:t xml:space="preserve">(7) 계약 보유량이라 함은 선물거래자가 보유하고 있는, </w:t>
            </w:r>
            <w:proofErr w:type="spellStart"/>
            <w:r w:rsidRPr="00666B51">
              <w:rPr>
                <w:rFonts w:ascii="한컴바탕" w:eastAsia="한컴바탕" w:hAnsi="한컴바탕" w:cs="한컴바탕" w:hint="eastAsia"/>
                <w:color w:val="000000"/>
                <w:spacing w:val="-12"/>
                <w:sz w:val="21"/>
                <w:szCs w:val="21"/>
              </w:rPr>
              <w:t>트리밍하지</w:t>
            </w:r>
            <w:proofErr w:type="spellEnd"/>
            <w:r w:rsidRPr="00666B51">
              <w:rPr>
                <w:rFonts w:ascii="한컴바탕" w:eastAsia="한컴바탕" w:hAnsi="한컴바탕" w:cs="한컴바탕" w:hint="eastAsia"/>
                <w:color w:val="000000"/>
                <w:spacing w:val="-12"/>
                <w:sz w:val="21"/>
                <w:szCs w:val="21"/>
              </w:rPr>
              <w:t xml:space="preserve"> 아니한 계약의 수량을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(8) 계약 보유량 </w:t>
            </w:r>
            <w:proofErr w:type="spellStart"/>
            <w:r w:rsidRPr="00666B51">
              <w:rPr>
                <w:rFonts w:ascii="한컴바탕" w:eastAsia="한컴바탕" w:hAnsi="한컴바탕" w:cs="한컴바탕" w:hint="eastAsia"/>
                <w:color w:val="000000"/>
                <w:sz w:val="21"/>
                <w:szCs w:val="21"/>
              </w:rPr>
              <w:t>제한액이라</w:t>
            </w:r>
            <w:proofErr w:type="spellEnd"/>
            <w:r w:rsidRPr="00666B51">
              <w:rPr>
                <w:rFonts w:ascii="한컴바탕" w:eastAsia="한컴바탕" w:hAnsi="한컴바탕" w:cs="한컴바탕" w:hint="eastAsia"/>
                <w:color w:val="000000"/>
                <w:sz w:val="21"/>
                <w:szCs w:val="21"/>
              </w:rPr>
              <w:t xml:space="preserve"> 함은 선물거래소가 규정한, 선물거래자 계약 보유량의 </w:t>
            </w:r>
            <w:proofErr w:type="gramStart"/>
            <w:r w:rsidRPr="00666B51">
              <w:rPr>
                <w:rFonts w:ascii="한컴바탕" w:eastAsia="한컴바탕" w:hAnsi="한컴바탕" w:cs="한컴바탕" w:hint="eastAsia"/>
                <w:color w:val="000000"/>
                <w:sz w:val="21"/>
                <w:szCs w:val="21"/>
              </w:rPr>
              <w:t>최고  액을</w:t>
            </w:r>
            <w:proofErr w:type="gramEnd"/>
            <w:r w:rsidRPr="00666B51">
              <w:rPr>
                <w:rFonts w:ascii="한컴바탕" w:eastAsia="한컴바탕" w:hAnsi="한컴바탕" w:cs="한컴바탕" w:hint="eastAsia"/>
                <w:color w:val="000000"/>
                <w:sz w:val="21"/>
                <w:szCs w:val="21"/>
              </w:rPr>
              <w:t xml:space="preserve"> 지칭한다. </w:t>
            </w:r>
          </w:p>
          <w:p w:rsidR="00666B51" w:rsidRPr="00666B51" w:rsidRDefault="00666B51" w:rsidP="00290DE7">
            <w:pPr>
              <w:pStyle w:val="a6"/>
              <w:wordWrap w:val="0"/>
              <w:autoSpaceDN w:val="0"/>
              <w:adjustRightInd w:val="0"/>
              <w:spacing w:line="290" w:lineRule="atLeast"/>
              <w:ind w:firstLineChars="200" w:firstLine="420"/>
              <w:contextualSpacing/>
              <w:rPr>
                <w:sz w:val="21"/>
                <w:szCs w:val="21"/>
              </w:rPr>
            </w:pPr>
            <w:r w:rsidRPr="00666B51">
              <w:rPr>
                <w:rFonts w:hint="eastAsia"/>
                <w:sz w:val="21"/>
                <w:szCs w:val="21"/>
              </w:rPr>
              <w:t xml:space="preserve">(9) 표준 창고증권이라 함은 인도하는 창고가 발급하고 선물거래소가 인정한 표준화한 화물 인출증빙을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t xml:space="preserve">(10) 등락 폐장이라 함은 1개 거래일에서 계약에 규정된 상하 등락 폭을 초과하는 경우 초과한 견적은 무효로 간주하고 거래가 성립되지 않는 것을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20"/>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color w:val="000000"/>
                <w:sz w:val="21"/>
                <w:szCs w:val="21"/>
              </w:rPr>
              <w:lastRenderedPageBreak/>
              <w:t xml:space="preserve">(11) 내막정보라 함은 선물거래가격에 중대한 영향을 미칠 수 있는, 미공개 정보를 지칭한다. 여기에는 국무원 선물감독관리기구 및 기타 관련부서가 제정한, 선물거래가격에 중대한 영향을 미칠 수 있는 정책, 선물거래소가 한, 선물거래가격에 중대한 영향을 미칠 수 있는 결정, 선물거래소 회원, 고객의 자금이나 거래 동향, 국무원 선물감독관리기구가 선물거래가격에 현저한 영향을 미친다고 인정하는 기타 중요한 정보를 지칭한다.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color w:val="000000"/>
                <w:spacing w:val="4"/>
                <w:sz w:val="21"/>
                <w:szCs w:val="21"/>
              </w:rPr>
              <w:t xml:space="preserve">(12) 내막정보를 알 수 있는 자라 함은 관리지위, 감독지위 또는 직업지위로 하여 또는 고원, 전임고문이 직무상 내막정보를 접촉하거나 알 수 있는 자를 지칭한다. 여기에는 선물거래소의 관리자 및 내막정보를 취득할 수 있는 직무의 종업원, 국무원 선물감독관리기구나 기타 관련부서의 직원 그리고 국무원 선물감독관리기구가 규정한 기타 관련자를 망라한다.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제83조 </w:t>
            </w:r>
            <w:r w:rsidRPr="00666B51">
              <w:rPr>
                <w:rFonts w:ascii="한컴바탕" w:eastAsia="한컴바탕" w:hAnsi="한컴바탕" w:cs="한컴바탕" w:hint="eastAsia"/>
                <w:color w:val="000000"/>
                <w:sz w:val="21"/>
                <w:szCs w:val="21"/>
              </w:rPr>
              <w:t xml:space="preserve">국무원 선물감독관리기구는 선물 전문결제기구의 설립을 비준하여 전문 선물거래소의 결제 및 관련 직책을 이행하고 상응한 법률책임을 부담하게 할 수 있다.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제84조 </w:t>
            </w:r>
            <w:r w:rsidRPr="00666B51">
              <w:rPr>
                <w:rFonts w:ascii="한컴바탕" w:eastAsia="한컴바탕" w:hAnsi="한컴바탕" w:cs="한컴바탕" w:hint="eastAsia"/>
                <w:color w:val="000000"/>
                <w:sz w:val="21"/>
                <w:szCs w:val="21"/>
              </w:rPr>
              <w:t xml:space="preserve">해외기구가 경내에 설립한 선물 매입 또는 지분투자 영위기구, 해외 선물영위기구가 경내에 설립한 지점(사무소)에 대한 관리방법은 국무원 선물감독관리기구가 국무원 상무주관부서, 외환관리부서 등 관련부서와 회동하여 정하고 국무원에 보고하여 비준을 받은 다음 시행한다.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36"/>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pacing w:val="6"/>
                <w:sz w:val="21"/>
                <w:szCs w:val="21"/>
              </w:rPr>
              <w:t xml:space="preserve">제85조 </w:t>
            </w:r>
            <w:r w:rsidRPr="00666B51">
              <w:rPr>
                <w:rFonts w:ascii="한컴바탕" w:eastAsia="한컴바탕" w:hAnsi="한컴바탕" w:cs="한컴바탕" w:hint="eastAsia"/>
                <w:color w:val="000000"/>
                <w:spacing w:val="6"/>
                <w:sz w:val="21"/>
                <w:szCs w:val="21"/>
              </w:rPr>
              <w:t xml:space="preserve">선물거래소를 제외한, 국무원 선물감독관리기구의 인가를 받은 거래소의 선물거래는 이 조례 관련 규정에 따라 집행한다. </w:t>
            </w:r>
            <w:r w:rsidRPr="00666B51">
              <w:rPr>
                <w:rFonts w:ascii="한컴바탕" w:eastAsia="한컴바탕" w:hAnsi="한컴바탕" w:cs="한컴바탕" w:hint="eastAsia"/>
                <w:color w:val="000000"/>
                <w:sz w:val="21"/>
                <w:szCs w:val="21"/>
              </w:rPr>
              <w:t xml:space="preserve">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412"/>
              <w:contextualSpacing/>
              <w:jc w:val="both"/>
              <w:rPr>
                <w:rFonts w:ascii="한컴바탕" w:eastAsia="한컴바탕" w:hAnsi="한컴바탕" w:cs="한컴바탕"/>
                <w:color w:val="000000"/>
                <w:sz w:val="21"/>
                <w:szCs w:val="21"/>
              </w:rPr>
            </w:pPr>
            <w:r w:rsidRPr="00666B51">
              <w:rPr>
                <w:rFonts w:ascii="한컴바탕" w:eastAsia="한컴바탕" w:hAnsi="한컴바탕" w:cs="한컴바탕" w:hint="eastAsia"/>
                <w:b/>
                <w:bCs/>
                <w:color w:val="000000"/>
                <w:sz w:val="21"/>
                <w:szCs w:val="21"/>
              </w:rPr>
              <w:t xml:space="preserve">제86조 </w:t>
            </w:r>
            <w:r w:rsidRPr="00666B51">
              <w:rPr>
                <w:rFonts w:ascii="한컴바탕" w:eastAsia="한컴바탕" w:hAnsi="한컴바탕" w:cs="한컴바탕" w:hint="eastAsia"/>
                <w:color w:val="000000"/>
                <w:sz w:val="21"/>
                <w:szCs w:val="21"/>
              </w:rPr>
              <w:t xml:space="preserve">선물거래에서 제외된 상품이나 금융상품의 기타 거래활동은 국가 관련부서가 감독관리하고 이 조례를 적용하지 아니한다. </w:t>
            </w:r>
          </w:p>
          <w:p w:rsidR="00666B51" w:rsidRPr="00666B51" w:rsidRDefault="00666B51" w:rsidP="00290DE7">
            <w:pPr>
              <w:pStyle w:val="a7"/>
              <w:wordWrap w:val="0"/>
              <w:autoSpaceDN w:val="0"/>
              <w:adjustRightInd w:val="0"/>
              <w:snapToGrid w:val="0"/>
              <w:spacing w:before="0" w:beforeAutospacing="0" w:after="0" w:afterAutospacing="0" w:line="290" w:lineRule="atLeast"/>
              <w:ind w:firstLineChars="200" w:firstLine="396"/>
              <w:contextualSpacing/>
              <w:jc w:val="both"/>
              <w:rPr>
                <w:rFonts w:ascii="한컴바탕" w:eastAsia="한컴바탕" w:hAnsi="한컴바탕" w:cs="한컴바탕"/>
                <w:color w:val="000000"/>
                <w:spacing w:val="-4"/>
                <w:sz w:val="21"/>
                <w:szCs w:val="21"/>
              </w:rPr>
            </w:pPr>
            <w:r w:rsidRPr="00666B51">
              <w:rPr>
                <w:rFonts w:ascii="한컴바탕" w:eastAsia="한컴바탕" w:hAnsi="한컴바탕" w:cs="한컴바탕" w:hint="eastAsia"/>
                <w:b/>
                <w:bCs/>
                <w:color w:val="000000"/>
                <w:spacing w:val="-4"/>
                <w:sz w:val="21"/>
                <w:szCs w:val="21"/>
              </w:rPr>
              <w:t xml:space="preserve">제87조 </w:t>
            </w:r>
            <w:r w:rsidRPr="00666B51">
              <w:rPr>
                <w:rFonts w:ascii="한컴바탕" w:eastAsia="한컴바탕" w:hAnsi="한컴바탕" w:cs="한컴바탕" w:hint="eastAsia"/>
                <w:color w:val="000000"/>
                <w:spacing w:val="-4"/>
                <w:sz w:val="21"/>
                <w:szCs w:val="21"/>
              </w:rPr>
              <w:t xml:space="preserve">이 조례는 2007년 4월 15일부터 시행한다. 1999년 6월 2일에 국무원이 반포한 《선물거래 관리 잠정조례》는 </w:t>
            </w:r>
            <w:proofErr w:type="spellStart"/>
            <w:r w:rsidRPr="00666B51">
              <w:rPr>
                <w:rFonts w:ascii="한컴바탕" w:eastAsia="한컴바탕" w:hAnsi="한컴바탕" w:cs="한컴바탕" w:hint="eastAsia"/>
                <w:color w:val="000000"/>
                <w:spacing w:val="-4"/>
                <w:sz w:val="21"/>
                <w:szCs w:val="21"/>
              </w:rPr>
              <w:t>동일자로</w:t>
            </w:r>
            <w:proofErr w:type="spellEnd"/>
            <w:r w:rsidRPr="00666B51">
              <w:rPr>
                <w:rFonts w:ascii="한컴바탕" w:eastAsia="한컴바탕" w:hAnsi="한컴바탕" w:cs="한컴바탕" w:hint="eastAsia"/>
                <w:color w:val="000000"/>
                <w:spacing w:val="-4"/>
                <w:sz w:val="21"/>
                <w:szCs w:val="21"/>
              </w:rPr>
              <w:t xml:space="preserve"> 폐지한다. </w:t>
            </w:r>
          </w:p>
          <w:p w:rsidR="00666B51" w:rsidRPr="00666B51" w:rsidRDefault="00666B51" w:rsidP="00290DE7">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D6A05" w:rsidRPr="00666B51" w:rsidRDefault="004D6A05" w:rsidP="00290DE7">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666B51" w:rsidRDefault="004D6A05" w:rsidP="00290DE7">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666B51" w:rsidRPr="00666B51" w:rsidRDefault="00666B51" w:rsidP="00290DE7">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666B51">
              <w:rPr>
                <w:rFonts w:ascii="SimSun" w:eastAsia="SimSun" w:hAnsi="SimSun" w:cs="바탕" w:hint="eastAsia"/>
                <w:b/>
                <w:sz w:val="26"/>
                <w:szCs w:val="26"/>
              </w:rPr>
              <w:t>期</w:t>
            </w:r>
            <w:r w:rsidRPr="00666B51">
              <w:rPr>
                <w:rFonts w:ascii="SimSun" w:eastAsia="SimSun" w:hAnsi="SimSun" w:cs="새굴림" w:hint="eastAsia"/>
                <w:b/>
                <w:sz w:val="26"/>
                <w:szCs w:val="26"/>
              </w:rPr>
              <w:t>货交易管理条例</w:t>
            </w:r>
          </w:p>
          <w:p w:rsidR="00666B51" w:rsidRPr="00666B51" w:rsidRDefault="00666B51" w:rsidP="00290DE7">
            <w:pPr>
              <w:wordWrap w:val="0"/>
              <w:autoSpaceDN w:val="0"/>
              <w:adjustRightInd w:val="0"/>
              <w:snapToGrid w:val="0"/>
              <w:spacing w:line="290" w:lineRule="atLeast"/>
              <w:ind w:firstLineChars="0" w:firstLine="0"/>
              <w:contextualSpacing/>
              <w:jc w:val="center"/>
              <w:rPr>
                <w:rFonts w:ascii="SimSun" w:eastAsia="SimSun" w:hAnsi="SimSun"/>
                <w:szCs w:val="21"/>
              </w:rPr>
            </w:pPr>
            <w:r w:rsidRPr="00666B51">
              <w:rPr>
                <w:rFonts w:ascii="SimSun" w:eastAsia="SimSun" w:hAnsi="SimSun" w:cs="새굴림" w:hint="eastAsia"/>
                <w:szCs w:val="21"/>
              </w:rPr>
              <w:t>国务院令第</w:t>
            </w:r>
            <w:r w:rsidRPr="00666B51">
              <w:rPr>
                <w:rFonts w:ascii="SimSun" w:eastAsia="SimSun" w:hAnsi="SimSun" w:hint="eastAsia"/>
                <w:szCs w:val="21"/>
              </w:rPr>
              <w:t>627</w:t>
            </w:r>
            <w:r w:rsidRPr="00666B51">
              <w:rPr>
                <w:rFonts w:ascii="SimSun" w:eastAsia="SimSun" w:hAnsi="SimSun" w:cs="새굴림" w:hint="eastAsia"/>
                <w:szCs w:val="21"/>
              </w:rPr>
              <w:t>号</w:t>
            </w:r>
          </w:p>
          <w:p w:rsidR="00666B51" w:rsidRPr="00666B51" w:rsidRDefault="00666B51" w:rsidP="00290DE7">
            <w:pPr>
              <w:wordWrap w:val="0"/>
              <w:autoSpaceDN w:val="0"/>
              <w:adjustRightInd w:val="0"/>
              <w:snapToGrid w:val="0"/>
              <w:spacing w:line="290" w:lineRule="atLeast"/>
              <w:ind w:firstLineChars="0" w:firstLine="0"/>
              <w:contextualSpacing/>
              <w:jc w:val="center"/>
              <w:rPr>
                <w:rFonts w:ascii="SimSun" w:eastAsia="SimSun" w:hAnsi="SimSun"/>
                <w:szCs w:val="21"/>
              </w:rPr>
            </w:pPr>
          </w:p>
          <w:p w:rsidR="00666B51" w:rsidRPr="00666B51" w:rsidRDefault="00666B51" w:rsidP="00290DE7">
            <w:pPr>
              <w:wordWrap w:val="0"/>
              <w:autoSpaceDN w:val="0"/>
              <w:adjustRightInd w:val="0"/>
              <w:snapToGrid w:val="0"/>
              <w:spacing w:line="290" w:lineRule="atLeast"/>
              <w:ind w:firstLineChars="0" w:firstLine="0"/>
              <w:contextualSpacing/>
              <w:jc w:val="center"/>
              <w:rPr>
                <w:rFonts w:ascii="SimSun" w:eastAsia="SimSun" w:hAnsi="SimSun"/>
                <w:szCs w:val="21"/>
              </w:rPr>
            </w:pPr>
          </w:p>
          <w:p w:rsidR="00666B51" w:rsidRPr="00666B51" w:rsidRDefault="00666B51" w:rsidP="00290DE7">
            <w:pPr>
              <w:wordWrap w:val="0"/>
              <w:autoSpaceDN w:val="0"/>
              <w:adjustRightInd w:val="0"/>
              <w:snapToGrid w:val="0"/>
              <w:spacing w:line="290" w:lineRule="atLeast"/>
              <w:ind w:firstLineChars="0" w:firstLine="0"/>
              <w:contextualSpacing/>
              <w:jc w:val="center"/>
              <w:rPr>
                <w:rFonts w:ascii="SimSun" w:eastAsia="SimSun" w:hAnsi="SimSun"/>
                <w:szCs w:val="21"/>
              </w:rPr>
            </w:pPr>
            <w:r w:rsidRPr="00666B51">
              <w:rPr>
                <w:rFonts w:ascii="SimSun" w:eastAsia="SimSun" w:hAnsi="SimSun" w:hint="eastAsia"/>
                <w:szCs w:val="21"/>
              </w:rPr>
              <w:t>《</w:t>
            </w:r>
            <w:r w:rsidRPr="00666B51">
              <w:rPr>
                <w:rFonts w:ascii="SimSun" w:eastAsia="SimSun" w:hAnsi="SimSun" w:cs="새굴림" w:hint="eastAsia"/>
                <w:szCs w:val="21"/>
              </w:rPr>
              <w:t>国务院关于修改</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货交易管理条例</w:t>
            </w:r>
            <w:r w:rsidRPr="00666B51">
              <w:rPr>
                <w:rFonts w:ascii="SimSun" w:eastAsia="SimSun" w:hAnsi="SimSun" w:cs="맑은 고딕" w:hint="eastAsia"/>
                <w:szCs w:val="21"/>
              </w:rPr>
              <w:t>〉</w:t>
            </w:r>
            <w:r w:rsidRPr="00666B51">
              <w:rPr>
                <w:rFonts w:ascii="SimSun" w:eastAsia="SimSun" w:hAnsi="SimSun" w:cs="바탕" w:hint="eastAsia"/>
                <w:szCs w:val="21"/>
              </w:rPr>
              <w:t>的</w:t>
            </w:r>
            <w:r w:rsidRPr="00666B51">
              <w:rPr>
                <w:rFonts w:ascii="SimSun" w:eastAsia="SimSun" w:hAnsi="SimSun" w:cs="새굴림" w:hint="eastAsia"/>
                <w:szCs w:val="21"/>
              </w:rPr>
              <w:t>决定</w:t>
            </w:r>
            <w:r w:rsidRPr="00666B51">
              <w:rPr>
                <w:rFonts w:ascii="SimSun" w:eastAsia="SimSun" w:hAnsi="SimSun" w:cs="맑은 고딕" w:hint="eastAsia"/>
                <w:szCs w:val="21"/>
              </w:rPr>
              <w:t>》</w:t>
            </w:r>
            <w:r w:rsidRPr="00666B51">
              <w:rPr>
                <w:rFonts w:ascii="SimSun" w:eastAsia="SimSun" w:hAnsi="SimSun" w:cs="바탕" w:hint="eastAsia"/>
                <w:szCs w:val="21"/>
              </w:rPr>
              <w:t>已</w:t>
            </w:r>
            <w:r w:rsidRPr="00666B51">
              <w:rPr>
                <w:rFonts w:ascii="SimSun" w:eastAsia="SimSun" w:hAnsi="SimSun" w:cs="새굴림" w:hint="eastAsia"/>
                <w:szCs w:val="21"/>
              </w:rPr>
              <w:t>经</w:t>
            </w:r>
            <w:r w:rsidRPr="00666B51">
              <w:rPr>
                <w:rFonts w:ascii="SimSun" w:eastAsia="SimSun" w:hAnsi="SimSun" w:hint="eastAsia"/>
                <w:szCs w:val="21"/>
              </w:rPr>
              <w:t>2012</w:t>
            </w:r>
            <w:r w:rsidRPr="00666B51">
              <w:rPr>
                <w:rFonts w:ascii="SimSun" w:eastAsia="SimSun" w:hAnsi="SimSun" w:cs="바탕" w:hint="eastAsia"/>
                <w:szCs w:val="21"/>
              </w:rPr>
              <w:t>年</w:t>
            </w:r>
            <w:r w:rsidRPr="00666B51">
              <w:rPr>
                <w:rFonts w:ascii="SimSun" w:eastAsia="SimSun" w:hAnsi="SimSun" w:hint="eastAsia"/>
                <w:szCs w:val="21"/>
              </w:rPr>
              <w:t>9</w:t>
            </w:r>
            <w:r w:rsidRPr="00666B51">
              <w:rPr>
                <w:rFonts w:ascii="SimSun" w:eastAsia="SimSun" w:hAnsi="SimSun" w:cs="바탕" w:hint="eastAsia"/>
                <w:szCs w:val="21"/>
              </w:rPr>
              <w:t>月</w:t>
            </w:r>
            <w:r w:rsidRPr="00666B51">
              <w:rPr>
                <w:rFonts w:ascii="SimSun" w:eastAsia="SimSun" w:hAnsi="SimSun" w:hint="eastAsia"/>
                <w:szCs w:val="21"/>
              </w:rPr>
              <w:t>12</w:t>
            </w:r>
            <w:r w:rsidRPr="00666B51">
              <w:rPr>
                <w:rFonts w:ascii="SimSun" w:eastAsia="SimSun" w:hAnsi="SimSun" w:cs="바탕" w:hint="eastAsia"/>
                <w:szCs w:val="21"/>
              </w:rPr>
              <w:t>日</w:t>
            </w:r>
            <w:r w:rsidRPr="00666B51">
              <w:rPr>
                <w:rFonts w:ascii="SimSun" w:eastAsia="SimSun" w:hAnsi="SimSun" w:cs="새굴림" w:hint="eastAsia"/>
                <w:szCs w:val="21"/>
              </w:rPr>
              <w:t>国务院第</w:t>
            </w:r>
            <w:r w:rsidRPr="00666B51">
              <w:rPr>
                <w:rFonts w:ascii="SimSun" w:eastAsia="SimSun" w:hAnsi="SimSun" w:hint="eastAsia"/>
                <w:szCs w:val="21"/>
              </w:rPr>
              <w:t>216</w:t>
            </w:r>
            <w:r w:rsidRPr="00666B51">
              <w:rPr>
                <w:rFonts w:ascii="SimSun" w:eastAsia="SimSun" w:hAnsi="SimSun" w:cs="바탕" w:hint="eastAsia"/>
                <w:szCs w:val="21"/>
              </w:rPr>
              <w:t>次常</w:t>
            </w:r>
            <w:r w:rsidRPr="00666B51">
              <w:rPr>
                <w:rFonts w:ascii="SimSun" w:eastAsia="SimSun" w:hAnsi="SimSun" w:cs="새굴림" w:hint="eastAsia"/>
                <w:szCs w:val="21"/>
              </w:rPr>
              <w:t>务会议通过</w:t>
            </w:r>
            <w:r w:rsidRPr="00666B51">
              <w:rPr>
                <w:rFonts w:ascii="SimSun" w:eastAsia="SimSun" w:hAnsi="SimSun" w:cs="맑은 고딕" w:hint="eastAsia"/>
                <w:szCs w:val="21"/>
              </w:rPr>
              <w:t>，</w:t>
            </w:r>
            <w:r w:rsidRPr="00666B51">
              <w:rPr>
                <w:rFonts w:ascii="SimSun" w:eastAsia="SimSun" w:hAnsi="SimSun" w:cs="새굴림" w:hint="eastAsia"/>
                <w:szCs w:val="21"/>
              </w:rPr>
              <w:t>现予公布</w:t>
            </w:r>
            <w:r w:rsidRPr="00666B51">
              <w:rPr>
                <w:rFonts w:ascii="SimSun" w:eastAsia="SimSun" w:hAnsi="SimSun" w:cs="맑은 고딕" w:hint="eastAsia"/>
                <w:szCs w:val="21"/>
              </w:rPr>
              <w:t>，</w:t>
            </w:r>
            <w:r w:rsidRPr="00666B51">
              <w:rPr>
                <w:rFonts w:ascii="SimSun" w:eastAsia="SimSun" w:hAnsi="SimSun" w:cs="바탕" w:hint="eastAsia"/>
                <w:szCs w:val="21"/>
              </w:rPr>
              <w:t>自</w:t>
            </w:r>
            <w:r w:rsidRPr="00666B51">
              <w:rPr>
                <w:rFonts w:ascii="SimSun" w:eastAsia="SimSun" w:hAnsi="SimSun" w:hint="eastAsia"/>
                <w:szCs w:val="21"/>
              </w:rPr>
              <w:t>2012</w:t>
            </w:r>
            <w:r w:rsidRPr="00666B51">
              <w:rPr>
                <w:rFonts w:ascii="SimSun" w:eastAsia="SimSun" w:hAnsi="SimSun" w:cs="바탕" w:hint="eastAsia"/>
                <w:szCs w:val="21"/>
              </w:rPr>
              <w:t>年</w:t>
            </w:r>
            <w:r w:rsidRPr="00666B51">
              <w:rPr>
                <w:rFonts w:ascii="SimSun" w:eastAsia="SimSun" w:hAnsi="SimSun" w:hint="eastAsia"/>
                <w:szCs w:val="21"/>
              </w:rPr>
              <w:t>12</w:t>
            </w:r>
            <w:r w:rsidRPr="00666B51">
              <w:rPr>
                <w:rFonts w:ascii="SimSun" w:eastAsia="SimSun" w:hAnsi="SimSun" w:cs="바탕" w:hint="eastAsia"/>
                <w:szCs w:val="21"/>
              </w:rPr>
              <w:t>月</w:t>
            </w:r>
            <w:r w:rsidRPr="00666B51">
              <w:rPr>
                <w:rFonts w:ascii="SimSun" w:eastAsia="SimSun" w:hAnsi="SimSun" w:hint="eastAsia"/>
                <w:szCs w:val="21"/>
              </w:rPr>
              <w:t>1</w:t>
            </w:r>
            <w:r w:rsidRPr="00666B51">
              <w:rPr>
                <w:rFonts w:ascii="SimSun" w:eastAsia="SimSun" w:hAnsi="SimSun" w:cs="바탕" w:hint="eastAsia"/>
                <w:szCs w:val="21"/>
              </w:rPr>
              <w:t>日起施行</w:t>
            </w:r>
            <w:r w:rsidRPr="00666B51">
              <w:rPr>
                <w:rFonts w:ascii="SimSun" w:eastAsia="SimSun" w:hAnsi="SimSun" w:cs="맑은 고딕" w:hint="eastAsia"/>
                <w:szCs w:val="21"/>
              </w:rPr>
              <w:t>。</w:t>
            </w:r>
          </w:p>
          <w:p w:rsidR="00666B51" w:rsidRDefault="00666B51" w:rsidP="00290DE7">
            <w:pPr>
              <w:wordWrap w:val="0"/>
              <w:autoSpaceDN w:val="0"/>
              <w:adjustRightInd w:val="0"/>
              <w:snapToGrid w:val="0"/>
              <w:spacing w:line="290" w:lineRule="atLeast"/>
              <w:ind w:firstLineChars="0" w:firstLine="0"/>
              <w:contextualSpacing/>
              <w:jc w:val="center"/>
              <w:rPr>
                <w:rFonts w:ascii="SimSun" w:hAnsi="SimSun"/>
                <w:szCs w:val="21"/>
              </w:rPr>
            </w:pPr>
          </w:p>
          <w:p w:rsidR="00290DE7" w:rsidRPr="00290DE7" w:rsidRDefault="00290DE7" w:rsidP="00290DE7">
            <w:pPr>
              <w:wordWrap w:val="0"/>
              <w:autoSpaceDN w:val="0"/>
              <w:adjustRightInd w:val="0"/>
              <w:snapToGrid w:val="0"/>
              <w:spacing w:line="290" w:lineRule="atLeast"/>
              <w:ind w:firstLineChars="0" w:firstLine="0"/>
              <w:contextualSpacing/>
              <w:jc w:val="center"/>
              <w:rPr>
                <w:rFonts w:ascii="SimSun" w:hAnsi="SimSun"/>
                <w:szCs w:val="21"/>
              </w:rPr>
            </w:pPr>
          </w:p>
          <w:p w:rsidR="00666B51" w:rsidRPr="00666B51" w:rsidRDefault="00666B51" w:rsidP="00290DE7">
            <w:pPr>
              <w:wordWrap w:val="0"/>
              <w:autoSpaceDN w:val="0"/>
              <w:adjustRightInd w:val="0"/>
              <w:snapToGrid w:val="0"/>
              <w:spacing w:line="290" w:lineRule="atLeast"/>
              <w:ind w:firstLineChars="0" w:firstLine="0"/>
              <w:contextualSpacing/>
              <w:jc w:val="center"/>
              <w:rPr>
                <w:rFonts w:ascii="SimSun" w:eastAsia="SimSun" w:hAnsi="SimSun"/>
                <w:szCs w:val="21"/>
              </w:rPr>
            </w:pPr>
            <w:r w:rsidRPr="00666B51">
              <w:rPr>
                <w:rFonts w:ascii="SimSun" w:eastAsia="SimSun" w:hAnsi="SimSun" w:cs="새굴림" w:hint="eastAsia"/>
                <w:szCs w:val="21"/>
              </w:rPr>
              <w:t>总理</w:t>
            </w:r>
            <w:r w:rsidRPr="00666B51">
              <w:rPr>
                <w:rFonts w:ascii="SimSun" w:eastAsia="SimSun" w:hAnsi="SimSun" w:hint="eastAsia"/>
                <w:szCs w:val="21"/>
              </w:rPr>
              <w:t xml:space="preserve"> </w:t>
            </w:r>
            <w:r w:rsidRPr="00666B51">
              <w:rPr>
                <w:rFonts w:ascii="SimSun" w:eastAsia="SimSun" w:hAnsi="SimSun" w:cs="새굴림" w:hint="eastAsia"/>
                <w:szCs w:val="21"/>
              </w:rPr>
              <w:t>温家宝</w:t>
            </w:r>
          </w:p>
          <w:p w:rsidR="00666B51" w:rsidRPr="00666B51" w:rsidRDefault="00666B51" w:rsidP="00290DE7">
            <w:pPr>
              <w:wordWrap w:val="0"/>
              <w:autoSpaceDN w:val="0"/>
              <w:adjustRightInd w:val="0"/>
              <w:snapToGrid w:val="0"/>
              <w:spacing w:line="290" w:lineRule="atLeast"/>
              <w:ind w:right="105" w:firstLineChars="0" w:firstLine="0"/>
              <w:contextualSpacing/>
              <w:jc w:val="center"/>
              <w:rPr>
                <w:rFonts w:ascii="SimSun" w:eastAsia="SimSun" w:hAnsi="SimSun"/>
                <w:szCs w:val="21"/>
              </w:rPr>
            </w:pPr>
            <w:r w:rsidRPr="00666B51">
              <w:rPr>
                <w:rFonts w:ascii="SimSun" w:eastAsia="SimSun" w:hAnsi="SimSun" w:hint="eastAsia"/>
                <w:szCs w:val="21"/>
              </w:rPr>
              <w:t>2012</w:t>
            </w:r>
            <w:r w:rsidRPr="00666B51">
              <w:rPr>
                <w:rFonts w:ascii="SimSun" w:eastAsia="SimSun" w:hAnsi="SimSun" w:cs="바탕" w:hint="eastAsia"/>
                <w:szCs w:val="21"/>
              </w:rPr>
              <w:t>年</w:t>
            </w:r>
            <w:r w:rsidRPr="00666B51">
              <w:rPr>
                <w:rFonts w:ascii="SimSun" w:eastAsia="SimSun" w:hAnsi="SimSun" w:hint="eastAsia"/>
                <w:szCs w:val="21"/>
              </w:rPr>
              <w:t>10</w:t>
            </w:r>
            <w:r w:rsidRPr="00666B51">
              <w:rPr>
                <w:rFonts w:ascii="SimSun" w:eastAsia="SimSun" w:hAnsi="SimSun" w:cs="바탕" w:hint="eastAsia"/>
                <w:szCs w:val="21"/>
              </w:rPr>
              <w:t>月</w:t>
            </w:r>
            <w:r w:rsidRPr="00666B51">
              <w:rPr>
                <w:rFonts w:ascii="SimSun" w:eastAsia="SimSun" w:hAnsi="SimSun" w:hint="eastAsia"/>
                <w:szCs w:val="21"/>
              </w:rPr>
              <w:t>24</w:t>
            </w:r>
            <w:r w:rsidRPr="00666B51">
              <w:rPr>
                <w:rFonts w:ascii="SimSun" w:eastAsia="SimSun" w:hAnsi="SimSun" w:cs="바탕" w:hint="eastAsia"/>
                <w:szCs w:val="21"/>
              </w:rPr>
              <w:t>日</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第一章</w:t>
            </w:r>
            <w:r w:rsidRPr="00666B51">
              <w:rPr>
                <w:rFonts w:ascii="SimSun" w:eastAsia="SimSun" w:hAnsi="SimSun" w:cs="맑은 고딕" w:hint="eastAsia"/>
                <w:b/>
                <w:szCs w:val="21"/>
              </w:rPr>
              <w:t xml:space="preserve">　</w:t>
            </w:r>
            <w:r w:rsidRPr="00666B51">
              <w:rPr>
                <w:rFonts w:ascii="SimSun" w:eastAsia="SimSun" w:hAnsi="SimSun" w:cs="새굴림" w:hint="eastAsia"/>
                <w:b/>
                <w:szCs w:val="21"/>
              </w:rPr>
              <w:t>总</w:t>
            </w:r>
            <w:r w:rsidRPr="00666B51">
              <w:rPr>
                <w:rFonts w:ascii="SimSun" w:eastAsia="SimSun" w:hAnsi="SimSun" w:cs="맑은 고딕" w:hint="eastAsia"/>
                <w:b/>
                <w:szCs w:val="21"/>
              </w:rPr>
              <w:t xml:space="preserve">　</w:t>
            </w:r>
            <w:r w:rsidRPr="00666B51">
              <w:rPr>
                <w:rFonts w:ascii="SimSun" w:eastAsia="SimSun" w:hAnsi="SimSun" w:cs="새굴림" w:hint="eastAsia"/>
                <w:b/>
                <w:szCs w:val="21"/>
              </w:rPr>
              <w:t>则</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为了规范期货交易行为</w:t>
            </w:r>
            <w:r w:rsidRPr="00666B51">
              <w:rPr>
                <w:rFonts w:ascii="SimSun" w:eastAsia="SimSun" w:hAnsi="SimSun" w:cs="맑은 고딕" w:hint="eastAsia"/>
                <w:szCs w:val="21"/>
              </w:rPr>
              <w:t>，</w:t>
            </w:r>
            <w:r w:rsidRPr="00666B51">
              <w:rPr>
                <w:rFonts w:ascii="SimSun" w:eastAsia="SimSun" w:hAnsi="SimSun" w:cs="바탕" w:hint="eastAsia"/>
                <w:szCs w:val="21"/>
              </w:rPr>
              <w:t>加强</w:t>
            </w:r>
            <w:r w:rsidRPr="00666B51">
              <w:rPr>
                <w:rFonts w:ascii="SimSun" w:eastAsia="SimSun" w:hAnsi="SimSun" w:cs="새굴림" w:hint="eastAsia"/>
                <w:szCs w:val="21"/>
              </w:rPr>
              <w:t>对期货交易的监督管理</w:t>
            </w:r>
            <w:r w:rsidRPr="00666B51">
              <w:rPr>
                <w:rFonts w:ascii="SimSun" w:eastAsia="SimSun" w:hAnsi="SimSun" w:cs="맑은 고딕" w:hint="eastAsia"/>
                <w:szCs w:val="21"/>
              </w:rPr>
              <w:t>，</w:t>
            </w:r>
            <w:r w:rsidRPr="00666B51">
              <w:rPr>
                <w:rFonts w:ascii="SimSun" w:eastAsia="SimSun" w:hAnsi="SimSun" w:cs="새굴림" w:hint="eastAsia"/>
                <w:szCs w:val="21"/>
              </w:rPr>
              <w:t>维护期货市场秩序</w:t>
            </w:r>
            <w:r w:rsidRPr="00666B51">
              <w:rPr>
                <w:rFonts w:ascii="SimSun" w:eastAsia="SimSun" w:hAnsi="SimSun" w:cs="맑은 고딕" w:hint="eastAsia"/>
                <w:szCs w:val="21"/>
              </w:rPr>
              <w:t>，</w:t>
            </w:r>
            <w:r w:rsidRPr="00666B51">
              <w:rPr>
                <w:rFonts w:ascii="SimSun" w:eastAsia="SimSun" w:hAnsi="SimSun" w:cs="바탕" w:hint="eastAsia"/>
                <w:szCs w:val="21"/>
              </w:rPr>
              <w:t>防范</w:t>
            </w:r>
            <w:r w:rsidRPr="00666B51">
              <w:rPr>
                <w:rFonts w:ascii="SimSun" w:eastAsia="SimSun" w:hAnsi="SimSun" w:cs="새굴림" w:hint="eastAsia"/>
                <w:szCs w:val="21"/>
              </w:rPr>
              <w:t>风险</w:t>
            </w:r>
            <w:r w:rsidRPr="00666B51">
              <w:rPr>
                <w:rFonts w:ascii="SimSun" w:eastAsia="SimSun" w:hAnsi="SimSun" w:cs="맑은 고딕" w:hint="eastAsia"/>
                <w:szCs w:val="21"/>
              </w:rPr>
              <w:t>，</w:t>
            </w:r>
            <w:r w:rsidRPr="00666B51">
              <w:rPr>
                <w:rFonts w:ascii="SimSun" w:eastAsia="SimSun" w:hAnsi="SimSun" w:cs="바탕" w:hint="eastAsia"/>
                <w:szCs w:val="21"/>
              </w:rPr>
              <w:t>保</w:t>
            </w:r>
            <w:r w:rsidRPr="00666B51">
              <w:rPr>
                <w:rFonts w:ascii="SimSun" w:eastAsia="SimSun" w:hAnsi="SimSun" w:cs="새굴림" w:hint="eastAsia"/>
                <w:szCs w:val="21"/>
              </w:rPr>
              <w:t>护期货交易各方的合法权益和社会公共利益</w:t>
            </w:r>
            <w:r w:rsidRPr="00666B51">
              <w:rPr>
                <w:rFonts w:ascii="SimSun" w:eastAsia="SimSun" w:hAnsi="SimSun" w:cs="맑은 고딕" w:hint="eastAsia"/>
                <w:szCs w:val="21"/>
              </w:rPr>
              <w:t>，</w:t>
            </w:r>
            <w:r w:rsidRPr="00666B51">
              <w:rPr>
                <w:rFonts w:ascii="SimSun" w:eastAsia="SimSun" w:hAnsi="SimSun" w:cs="바탕" w:hint="eastAsia"/>
                <w:szCs w:val="21"/>
              </w:rPr>
              <w:t>促</w:t>
            </w:r>
            <w:r w:rsidRPr="00666B51">
              <w:rPr>
                <w:rFonts w:ascii="SimSun" w:eastAsia="SimSun" w:hAnsi="SimSun" w:cs="새굴림" w:hint="eastAsia"/>
                <w:szCs w:val="21"/>
              </w:rPr>
              <w:t>进期货市场积极稳妥发展</w:t>
            </w:r>
            <w:r w:rsidRPr="00666B51">
              <w:rPr>
                <w:rFonts w:ascii="SimSun" w:eastAsia="SimSun" w:hAnsi="SimSun" w:cs="맑은 고딕" w:hint="eastAsia"/>
                <w:szCs w:val="21"/>
              </w:rPr>
              <w:t>，</w:t>
            </w:r>
            <w:r w:rsidRPr="00666B51">
              <w:rPr>
                <w:rFonts w:ascii="SimSun" w:eastAsia="SimSun" w:hAnsi="SimSun" w:cs="바탕" w:hint="eastAsia"/>
                <w:szCs w:val="21"/>
              </w:rPr>
              <w:t>制定本</w:t>
            </w:r>
            <w:r w:rsidRPr="00666B51">
              <w:rPr>
                <w:rFonts w:ascii="SimSun" w:eastAsia="SimSun" w:hAnsi="SimSun" w:cs="새굴림" w:hint="eastAsia"/>
                <w:szCs w:val="21"/>
              </w:rPr>
              <w:t>条例</w:t>
            </w:r>
            <w:r w:rsidRPr="00666B51">
              <w:rPr>
                <w:rFonts w:ascii="SimSun" w:eastAsia="SimSun" w:hAnsi="SimSun" w:cs="맑은 고딕" w:hint="eastAsia"/>
                <w:szCs w:val="21"/>
              </w:rPr>
              <w:t>。</w:t>
            </w:r>
          </w:p>
          <w:p w:rsidR="00666B51" w:rsidRPr="00E1547E"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E1547E">
              <w:rPr>
                <w:rFonts w:ascii="SimSun" w:eastAsia="SimSun" w:hAnsi="SimSun" w:hint="eastAsia"/>
                <w:spacing w:val="6"/>
                <w:szCs w:val="21"/>
              </w:rPr>
              <w:t xml:space="preserve"> </w:t>
            </w:r>
            <w:r w:rsidRPr="00E1547E">
              <w:rPr>
                <w:rFonts w:ascii="SimSun" w:eastAsia="SimSun" w:hAnsi="SimSun" w:cs="바탕" w:hint="eastAsia"/>
                <w:b/>
                <w:spacing w:val="6"/>
                <w:szCs w:val="21"/>
              </w:rPr>
              <w:t>第二</w:t>
            </w:r>
            <w:r w:rsidRPr="00E1547E">
              <w:rPr>
                <w:rFonts w:ascii="SimSun" w:eastAsia="SimSun" w:hAnsi="SimSun" w:cs="새굴림" w:hint="eastAsia"/>
                <w:b/>
                <w:spacing w:val="6"/>
                <w:szCs w:val="21"/>
              </w:rPr>
              <w:t>条</w:t>
            </w:r>
            <w:r w:rsidRPr="00E1547E">
              <w:rPr>
                <w:rFonts w:ascii="SimSun" w:eastAsia="SimSun" w:hAnsi="SimSun" w:hint="eastAsia"/>
                <w:spacing w:val="6"/>
                <w:szCs w:val="21"/>
              </w:rPr>
              <w:t xml:space="preserve">　</w:t>
            </w:r>
            <w:r w:rsidRPr="00E1547E">
              <w:rPr>
                <w:rFonts w:ascii="SimSun" w:eastAsia="SimSun" w:hAnsi="SimSun" w:cs="바탕" w:hint="eastAsia"/>
                <w:spacing w:val="6"/>
                <w:szCs w:val="21"/>
              </w:rPr>
              <w:t>任何</w:t>
            </w:r>
            <w:r w:rsidRPr="00E1547E">
              <w:rPr>
                <w:rFonts w:ascii="SimSun" w:eastAsia="SimSun" w:hAnsi="SimSun" w:cs="새굴림" w:hint="eastAsia"/>
                <w:spacing w:val="6"/>
                <w:szCs w:val="21"/>
              </w:rPr>
              <w:t>单位和个人从事期货交易及其相关活动</w:t>
            </w:r>
            <w:r w:rsidRPr="00E1547E">
              <w:rPr>
                <w:rFonts w:ascii="SimSun" w:eastAsia="SimSun" w:hAnsi="SimSun" w:cs="맑은 고딕" w:hint="eastAsia"/>
                <w:spacing w:val="6"/>
                <w:szCs w:val="21"/>
              </w:rPr>
              <w:t>，</w:t>
            </w:r>
            <w:r w:rsidRPr="00E1547E">
              <w:rPr>
                <w:rFonts w:ascii="SimSun" w:eastAsia="SimSun" w:hAnsi="SimSun" w:cs="새굴림" w:hint="eastAsia"/>
                <w:spacing w:val="6"/>
                <w:szCs w:val="21"/>
              </w:rPr>
              <w:t>应当遵守本条例</w:t>
            </w:r>
            <w:r w:rsidRPr="00E1547E">
              <w:rPr>
                <w:rFonts w:ascii="SimSun" w:eastAsia="SimSun" w:hAnsi="SimSun" w:cs="맑은 고딕" w:hint="eastAsia"/>
                <w:spacing w:val="6"/>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本</w:t>
            </w:r>
            <w:r w:rsidRPr="00666B51">
              <w:rPr>
                <w:rFonts w:ascii="SimSun" w:eastAsia="SimSun" w:hAnsi="SimSun" w:cs="새굴림" w:hint="eastAsia"/>
                <w:szCs w:val="21"/>
              </w:rPr>
              <w:t>条例所称期货交易</w:t>
            </w:r>
            <w:r w:rsidRPr="00666B51">
              <w:rPr>
                <w:rFonts w:ascii="SimSun" w:eastAsia="SimSun" w:hAnsi="SimSun" w:cs="맑은 고딕" w:hint="eastAsia"/>
                <w:szCs w:val="21"/>
              </w:rPr>
              <w:t>，</w:t>
            </w:r>
            <w:r w:rsidRPr="00666B51">
              <w:rPr>
                <w:rFonts w:ascii="SimSun" w:eastAsia="SimSun" w:hAnsi="SimSun" w:cs="바탕" w:hint="eastAsia"/>
                <w:szCs w:val="21"/>
              </w:rPr>
              <w:t>是指采用公</w:t>
            </w:r>
            <w:r w:rsidRPr="00666B51">
              <w:rPr>
                <w:rFonts w:ascii="SimSun" w:eastAsia="SimSun" w:hAnsi="SimSun" w:cs="새굴림" w:hint="eastAsia"/>
                <w:szCs w:val="21"/>
              </w:rPr>
              <w:t>开的集中交易方式或者国务院期货监督管理机构批准的其他方式进行的以期货合约或者期权合约为交易标的的交易活动</w:t>
            </w:r>
            <w:r w:rsidRPr="00666B51">
              <w:rPr>
                <w:rFonts w:ascii="SimSun" w:eastAsia="SimSun" w:hAnsi="SimSun" w:cs="맑은 고딕" w:hint="eastAsia"/>
                <w:szCs w:val="21"/>
              </w:rPr>
              <w:t>。</w:t>
            </w:r>
          </w:p>
          <w:p w:rsidR="00666B51" w:rsidRPr="0014013C"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14013C">
              <w:rPr>
                <w:rFonts w:ascii="SimSun" w:eastAsia="SimSun" w:hAnsi="SimSun" w:cs="바탕" w:hint="eastAsia"/>
                <w:spacing w:val="6"/>
                <w:szCs w:val="21"/>
              </w:rPr>
              <w:t>本</w:t>
            </w:r>
            <w:r w:rsidRPr="0014013C">
              <w:rPr>
                <w:rFonts w:ascii="SimSun" w:eastAsia="SimSun" w:hAnsi="SimSun" w:cs="새굴림" w:hint="eastAsia"/>
                <w:spacing w:val="6"/>
                <w:szCs w:val="21"/>
              </w:rPr>
              <w:t>条例所称期货合约</w:t>
            </w:r>
            <w:r w:rsidRPr="0014013C">
              <w:rPr>
                <w:rFonts w:ascii="SimSun" w:eastAsia="SimSun" w:hAnsi="SimSun" w:cs="맑은 고딕" w:hint="eastAsia"/>
                <w:spacing w:val="6"/>
                <w:szCs w:val="21"/>
              </w:rPr>
              <w:t>，</w:t>
            </w:r>
            <w:r w:rsidRPr="0014013C">
              <w:rPr>
                <w:rFonts w:ascii="SimSun" w:eastAsia="SimSun" w:hAnsi="SimSun" w:cs="바탕" w:hint="eastAsia"/>
                <w:spacing w:val="6"/>
                <w:szCs w:val="21"/>
              </w:rPr>
              <w:t>是指期</w:t>
            </w:r>
            <w:r w:rsidRPr="0014013C">
              <w:rPr>
                <w:rFonts w:ascii="SimSun" w:eastAsia="SimSun" w:hAnsi="SimSun" w:cs="새굴림" w:hint="eastAsia"/>
                <w:spacing w:val="6"/>
                <w:szCs w:val="21"/>
              </w:rPr>
              <w:t>货交易场所统一制定的</w:t>
            </w:r>
            <w:r w:rsidRPr="0014013C">
              <w:rPr>
                <w:rFonts w:ascii="SimSun" w:eastAsia="SimSun" w:hAnsi="SimSun" w:cs="맑은 고딕" w:hint="eastAsia"/>
                <w:spacing w:val="6"/>
                <w:szCs w:val="21"/>
              </w:rPr>
              <w:t>、</w:t>
            </w:r>
            <w:r w:rsidRPr="0014013C">
              <w:rPr>
                <w:rFonts w:ascii="SimSun" w:eastAsia="SimSun" w:hAnsi="SimSun" w:cs="새굴림" w:hint="eastAsia"/>
                <w:spacing w:val="6"/>
                <w:szCs w:val="21"/>
              </w:rPr>
              <w:t>规定在将来某一特定的时间和地点交割一定数量标的物的标准化合约</w:t>
            </w:r>
            <w:r w:rsidRPr="0014013C">
              <w:rPr>
                <w:rFonts w:ascii="SimSun" w:eastAsia="SimSun" w:hAnsi="SimSun" w:cs="맑은 고딕" w:hint="eastAsia"/>
                <w:spacing w:val="6"/>
                <w:szCs w:val="21"/>
              </w:rPr>
              <w:t>。</w:t>
            </w:r>
            <w:r w:rsidRPr="0014013C">
              <w:rPr>
                <w:rFonts w:ascii="SimSun" w:eastAsia="SimSun" w:hAnsi="SimSun" w:cs="바탕" w:hint="eastAsia"/>
                <w:spacing w:val="6"/>
                <w:szCs w:val="21"/>
              </w:rPr>
              <w:t>期</w:t>
            </w:r>
            <w:r w:rsidRPr="0014013C">
              <w:rPr>
                <w:rFonts w:ascii="SimSun" w:eastAsia="SimSun" w:hAnsi="SimSun" w:cs="새굴림" w:hint="eastAsia"/>
                <w:spacing w:val="6"/>
                <w:szCs w:val="21"/>
              </w:rPr>
              <w:t>货合约包括商品期货</w:t>
            </w:r>
            <w:r w:rsidRPr="0014013C">
              <w:rPr>
                <w:rFonts w:ascii="SimSun" w:eastAsia="SimSun" w:hAnsi="SimSun" w:cs="바탕" w:hint="eastAsia"/>
                <w:spacing w:val="6"/>
                <w:szCs w:val="21"/>
              </w:rPr>
              <w:t>合</w:t>
            </w:r>
            <w:r w:rsidRPr="0014013C">
              <w:rPr>
                <w:rFonts w:ascii="SimSun" w:eastAsia="SimSun" w:hAnsi="SimSun" w:cs="새굴림" w:hint="eastAsia"/>
                <w:spacing w:val="6"/>
                <w:szCs w:val="21"/>
              </w:rPr>
              <w:t>约和金融期货合约及其他期货合约</w:t>
            </w:r>
            <w:r w:rsidRPr="0014013C">
              <w:rPr>
                <w:rFonts w:ascii="SimSun" w:eastAsia="SimSun" w:hAnsi="SimSun" w:cs="맑은 고딕" w:hint="eastAsia"/>
                <w:spacing w:val="6"/>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本</w:t>
            </w:r>
            <w:r w:rsidRPr="00666B51">
              <w:rPr>
                <w:rFonts w:ascii="SimSun" w:eastAsia="SimSun" w:hAnsi="SimSun" w:cs="새굴림" w:hint="eastAsia"/>
                <w:szCs w:val="21"/>
              </w:rPr>
              <w:t>条例所称期权合约</w:t>
            </w:r>
            <w:r w:rsidRPr="00666B51">
              <w:rPr>
                <w:rFonts w:ascii="SimSun" w:eastAsia="SimSun" w:hAnsi="SimSun" w:cs="맑은 고딕" w:hint="eastAsia"/>
                <w:szCs w:val="21"/>
              </w:rPr>
              <w:t>，</w:t>
            </w:r>
            <w:r w:rsidRPr="00666B51">
              <w:rPr>
                <w:rFonts w:ascii="SimSun" w:eastAsia="SimSun" w:hAnsi="SimSun" w:cs="바탕" w:hint="eastAsia"/>
                <w:szCs w:val="21"/>
              </w:rPr>
              <w:t>是指期</w:t>
            </w:r>
            <w:r w:rsidRPr="00666B51">
              <w:rPr>
                <w:rFonts w:ascii="SimSun" w:eastAsia="SimSun" w:hAnsi="SimSun" w:cs="새굴림" w:hint="eastAsia"/>
                <w:szCs w:val="21"/>
              </w:rPr>
              <w:t>货交易场所统一制定的</w:t>
            </w:r>
            <w:r w:rsidRPr="00666B51">
              <w:rPr>
                <w:rFonts w:ascii="SimSun" w:eastAsia="SimSun" w:hAnsi="SimSun" w:cs="맑은 고딕" w:hint="eastAsia"/>
                <w:szCs w:val="21"/>
              </w:rPr>
              <w:t>、</w:t>
            </w:r>
            <w:r w:rsidRPr="00666B51">
              <w:rPr>
                <w:rFonts w:ascii="SimSun" w:eastAsia="SimSun" w:hAnsi="SimSun" w:cs="새굴림" w:hint="eastAsia"/>
                <w:szCs w:val="21"/>
              </w:rPr>
              <w:t>规定买方有权在将来某一时间以特定价格买入或者卖出约定标的物</w:t>
            </w:r>
            <w:r w:rsidRPr="00666B51">
              <w:rPr>
                <w:rFonts w:ascii="SimSun" w:eastAsia="SimSun" w:hAnsi="SimSun" w:cs="맑은 고딕" w:hint="eastAsia"/>
                <w:szCs w:val="21"/>
              </w:rPr>
              <w:t>（</w:t>
            </w:r>
            <w:r w:rsidRPr="00666B51">
              <w:rPr>
                <w:rFonts w:ascii="SimSun" w:eastAsia="SimSun" w:hAnsi="SimSun" w:cs="바탕" w:hint="eastAsia"/>
                <w:szCs w:val="21"/>
              </w:rPr>
              <w:t>包括期</w:t>
            </w:r>
            <w:r w:rsidRPr="00666B51">
              <w:rPr>
                <w:rFonts w:ascii="SimSun" w:eastAsia="SimSun" w:hAnsi="SimSun" w:cs="새굴림" w:hint="eastAsia"/>
                <w:szCs w:val="21"/>
              </w:rPr>
              <w:t>货合约</w:t>
            </w:r>
            <w:r w:rsidRPr="00666B51">
              <w:rPr>
                <w:rFonts w:ascii="SimSun" w:eastAsia="SimSun" w:hAnsi="SimSun" w:cs="맑은 고딕" w:hint="eastAsia"/>
                <w:szCs w:val="21"/>
              </w:rPr>
              <w:t>）</w:t>
            </w:r>
            <w:r w:rsidRPr="00666B51">
              <w:rPr>
                <w:rFonts w:ascii="SimSun" w:eastAsia="SimSun" w:hAnsi="SimSun" w:cs="바탕" w:hint="eastAsia"/>
                <w:szCs w:val="21"/>
              </w:rPr>
              <w:t>的</w:t>
            </w:r>
            <w:r w:rsidRPr="00666B51">
              <w:rPr>
                <w:rFonts w:ascii="SimSun" w:eastAsia="SimSun" w:hAnsi="SimSun" w:cs="새굴림" w:hint="eastAsia"/>
                <w:szCs w:val="21"/>
              </w:rPr>
              <w:t>标准化合约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从事期货交易活动</w:t>
            </w:r>
            <w:r w:rsidRPr="00666B51">
              <w:rPr>
                <w:rFonts w:ascii="SimSun" w:eastAsia="SimSun" w:hAnsi="SimSun" w:cs="맑은 고딕" w:hint="eastAsia"/>
                <w:szCs w:val="21"/>
              </w:rPr>
              <w:t>，</w:t>
            </w:r>
            <w:r w:rsidRPr="00666B51">
              <w:rPr>
                <w:rFonts w:ascii="SimSun" w:eastAsia="SimSun" w:hAnsi="SimSun" w:cs="새굴림" w:hint="eastAsia"/>
                <w:szCs w:val="21"/>
              </w:rPr>
              <w:t>应当遵循公开</w:t>
            </w:r>
            <w:r w:rsidRPr="00666B51">
              <w:rPr>
                <w:rFonts w:ascii="SimSun" w:eastAsia="SimSun" w:hAnsi="SimSun" w:cs="맑은 고딕" w:hint="eastAsia"/>
                <w:szCs w:val="21"/>
              </w:rPr>
              <w:t>、</w:t>
            </w:r>
            <w:r w:rsidRPr="00666B51">
              <w:rPr>
                <w:rFonts w:ascii="SimSun" w:eastAsia="SimSun" w:hAnsi="SimSun" w:cs="바탕" w:hint="eastAsia"/>
                <w:szCs w:val="21"/>
              </w:rPr>
              <w:t>公平</w:t>
            </w:r>
            <w:r w:rsidRPr="00666B51">
              <w:rPr>
                <w:rFonts w:ascii="SimSun" w:eastAsia="SimSun" w:hAnsi="SimSun" w:cs="맑은 고딕" w:hint="eastAsia"/>
                <w:szCs w:val="21"/>
              </w:rPr>
              <w:t>、</w:t>
            </w:r>
            <w:r w:rsidRPr="00666B51">
              <w:rPr>
                <w:rFonts w:ascii="SimSun" w:eastAsia="SimSun" w:hAnsi="SimSun" w:cs="바탕" w:hint="eastAsia"/>
                <w:szCs w:val="21"/>
              </w:rPr>
              <w:t>公正和</w:t>
            </w:r>
            <w:r w:rsidRPr="00666B51">
              <w:rPr>
                <w:rFonts w:ascii="SimSun" w:eastAsia="SimSun" w:hAnsi="SimSun" w:cs="새굴림" w:hint="eastAsia"/>
                <w:szCs w:val="21"/>
              </w:rPr>
              <w:t>诚实信用的原则</w:t>
            </w:r>
            <w:r w:rsidRPr="00666B51">
              <w:rPr>
                <w:rFonts w:ascii="SimSun" w:eastAsia="SimSun" w:hAnsi="SimSun" w:cs="맑은 고딕" w:hint="eastAsia"/>
                <w:szCs w:val="21"/>
              </w:rPr>
              <w:t>。</w:t>
            </w:r>
            <w:r w:rsidRPr="00666B51">
              <w:rPr>
                <w:rFonts w:ascii="SimSun" w:eastAsia="SimSun" w:hAnsi="SimSun" w:cs="바탕" w:hint="eastAsia"/>
                <w:szCs w:val="21"/>
              </w:rPr>
              <w:t>禁止欺</w:t>
            </w:r>
            <w:r w:rsidRPr="00666B51">
              <w:rPr>
                <w:rFonts w:ascii="SimSun" w:eastAsia="SimSun" w:hAnsi="SimSun" w:cs="새굴림" w:hint="eastAsia"/>
                <w:szCs w:val="21"/>
              </w:rPr>
              <w:t>诈</w:t>
            </w:r>
            <w:r w:rsidRPr="00666B51">
              <w:rPr>
                <w:rFonts w:ascii="SimSun" w:eastAsia="SimSun" w:hAnsi="SimSun" w:cs="맑은 고딕" w:hint="eastAsia"/>
                <w:szCs w:val="21"/>
              </w:rPr>
              <w:t>、</w:t>
            </w:r>
            <w:r w:rsidRPr="00666B51">
              <w:rPr>
                <w:rFonts w:ascii="SimSun" w:eastAsia="SimSun" w:hAnsi="SimSun" w:cs="새굴림" w:hint="eastAsia"/>
                <w:szCs w:val="21"/>
              </w:rPr>
              <w:t>内幕交易和操纵期货交易价格等违法行为</w:t>
            </w:r>
            <w:r w:rsidRPr="00666B51">
              <w:rPr>
                <w:rFonts w:ascii="SimSun" w:eastAsia="SimSun" w:hAnsi="SimSun" w:cs="맑은 고딕" w:hint="eastAsia"/>
                <w:szCs w:val="21"/>
              </w:rPr>
              <w:t>。</w:t>
            </w:r>
          </w:p>
          <w:p w:rsidR="00666B51" w:rsidRPr="007F33C3"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666B51">
              <w:rPr>
                <w:rFonts w:ascii="SimSun" w:eastAsia="SimSun" w:hAnsi="SimSun" w:hint="eastAsia"/>
                <w:szCs w:val="21"/>
              </w:rPr>
              <w:t xml:space="preserve"> 　</w:t>
            </w:r>
            <w:r w:rsidRPr="007F33C3">
              <w:rPr>
                <w:rFonts w:ascii="SimSun" w:eastAsia="SimSun" w:hAnsi="SimSun" w:hint="eastAsia"/>
                <w:spacing w:val="-2"/>
                <w:szCs w:val="21"/>
              </w:rPr>
              <w:t xml:space="preserve"> </w:t>
            </w:r>
            <w:r w:rsidRPr="007F33C3">
              <w:rPr>
                <w:rFonts w:ascii="SimSun" w:eastAsia="SimSun" w:hAnsi="SimSun" w:cs="바탕" w:hint="eastAsia"/>
                <w:b/>
                <w:spacing w:val="-2"/>
                <w:szCs w:val="21"/>
              </w:rPr>
              <w:t>第四</w:t>
            </w:r>
            <w:r w:rsidRPr="007F33C3">
              <w:rPr>
                <w:rFonts w:ascii="SimSun" w:eastAsia="SimSun" w:hAnsi="SimSun" w:cs="새굴림" w:hint="eastAsia"/>
                <w:b/>
                <w:spacing w:val="-2"/>
                <w:szCs w:val="21"/>
              </w:rPr>
              <w:t>条</w:t>
            </w:r>
            <w:r w:rsidRPr="007F33C3">
              <w:rPr>
                <w:rFonts w:ascii="SimSun" w:eastAsia="SimSun" w:hAnsi="SimSun" w:hint="eastAsia"/>
                <w:spacing w:val="-2"/>
                <w:szCs w:val="21"/>
              </w:rPr>
              <w:t xml:space="preserve">　</w:t>
            </w:r>
            <w:r w:rsidRPr="007F33C3">
              <w:rPr>
                <w:rFonts w:ascii="SimSun" w:eastAsia="SimSun" w:hAnsi="SimSun" w:cs="바탕" w:hint="eastAsia"/>
                <w:spacing w:val="-2"/>
                <w:szCs w:val="21"/>
              </w:rPr>
              <w:t>期</w:t>
            </w:r>
            <w:r w:rsidRPr="007F33C3">
              <w:rPr>
                <w:rFonts w:ascii="SimSun" w:eastAsia="SimSun" w:hAnsi="SimSun" w:cs="새굴림" w:hint="eastAsia"/>
                <w:spacing w:val="-2"/>
                <w:szCs w:val="21"/>
              </w:rPr>
              <w:t>货交易应当在依照本条例第六条第一款规定设立的期货交易所</w:t>
            </w:r>
            <w:r w:rsidRPr="007F33C3">
              <w:rPr>
                <w:rFonts w:ascii="SimSun" w:eastAsia="SimSun" w:hAnsi="SimSun" w:cs="맑은 고딕" w:hint="eastAsia"/>
                <w:spacing w:val="-2"/>
                <w:szCs w:val="21"/>
              </w:rPr>
              <w:t>、</w:t>
            </w:r>
            <w:r w:rsidRPr="007F33C3">
              <w:rPr>
                <w:rFonts w:ascii="SimSun" w:eastAsia="SimSun" w:hAnsi="SimSun" w:cs="새굴림" w:hint="eastAsia"/>
                <w:spacing w:val="-2"/>
                <w:szCs w:val="21"/>
              </w:rPr>
              <w:t>国务院批准的或者国务院期货监督管理机构</w:t>
            </w:r>
            <w:r w:rsidRPr="007F33C3">
              <w:rPr>
                <w:rFonts w:ascii="SimSun" w:eastAsia="SimSun" w:hAnsi="SimSun" w:cs="새굴림" w:hint="eastAsia"/>
                <w:spacing w:val="-2"/>
                <w:szCs w:val="21"/>
              </w:rPr>
              <w:lastRenderedPageBreak/>
              <w:t>批准的其他期货交易场所进行</w:t>
            </w:r>
            <w:r w:rsidRPr="007F33C3">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7F33C3">
              <w:rPr>
                <w:rFonts w:ascii="SimSun" w:eastAsia="SimSun" w:hAnsi="SimSun" w:hint="eastAsia"/>
                <w:spacing w:val="-2"/>
                <w:szCs w:val="21"/>
              </w:rPr>
              <w:t xml:space="preserve"> 　 </w:t>
            </w:r>
            <w:r w:rsidRPr="00666B51">
              <w:rPr>
                <w:rFonts w:ascii="SimSun" w:eastAsia="SimSun" w:hAnsi="SimSun" w:cs="바탕" w:hint="eastAsia"/>
                <w:szCs w:val="21"/>
              </w:rPr>
              <w:t>禁止在前款</w:t>
            </w:r>
            <w:r w:rsidRPr="00666B51">
              <w:rPr>
                <w:rFonts w:ascii="SimSun" w:eastAsia="SimSun" w:hAnsi="SimSun" w:cs="새굴림" w:hint="eastAsia"/>
                <w:szCs w:val="21"/>
              </w:rPr>
              <w:t>规定的期货交易场所之外进行期货交易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国务院期货监督管理机构对期货市场实行集中统一的监督管理</w:t>
            </w:r>
            <w:r w:rsidRPr="00666B51">
              <w:rPr>
                <w:rFonts w:ascii="SimSun" w:eastAsia="SimSun" w:hAnsi="SimSun" w:cs="맑은 고딕" w:hint="eastAsia"/>
                <w:szCs w:val="21"/>
              </w:rPr>
              <w:t>。</w:t>
            </w:r>
          </w:p>
          <w:p w:rsidR="00666B51" w:rsidRPr="007F33C3"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666B51">
              <w:rPr>
                <w:rFonts w:ascii="SimSun" w:eastAsia="SimSun" w:hAnsi="SimSun" w:hint="eastAsia"/>
                <w:szCs w:val="21"/>
              </w:rPr>
              <w:t xml:space="preserve"> 　</w:t>
            </w:r>
            <w:r w:rsidRPr="007F33C3">
              <w:rPr>
                <w:rFonts w:ascii="SimSun" w:eastAsia="SimSun" w:hAnsi="SimSun" w:hint="eastAsia"/>
                <w:spacing w:val="-2"/>
                <w:szCs w:val="21"/>
              </w:rPr>
              <w:t xml:space="preserve"> </w:t>
            </w:r>
            <w:r w:rsidRPr="007F33C3">
              <w:rPr>
                <w:rFonts w:ascii="SimSun" w:eastAsia="SimSun" w:hAnsi="SimSun" w:cs="새굴림" w:hint="eastAsia"/>
                <w:spacing w:val="-2"/>
                <w:szCs w:val="21"/>
              </w:rPr>
              <w:t>国务院期货监督管理机构派出机构依照本条例的有关规定和国务院期货监督管理机构的授权</w:t>
            </w:r>
            <w:r w:rsidRPr="007F33C3">
              <w:rPr>
                <w:rFonts w:ascii="SimSun" w:eastAsia="SimSun" w:hAnsi="SimSun" w:cs="맑은 고딕" w:hint="eastAsia"/>
                <w:spacing w:val="-2"/>
                <w:szCs w:val="21"/>
              </w:rPr>
              <w:t>，</w:t>
            </w:r>
            <w:r w:rsidRPr="007F33C3">
              <w:rPr>
                <w:rFonts w:ascii="SimSun" w:eastAsia="SimSun" w:hAnsi="SimSun" w:cs="바탕" w:hint="eastAsia"/>
                <w:spacing w:val="-2"/>
                <w:szCs w:val="21"/>
              </w:rPr>
              <w:t>履行</w:t>
            </w:r>
            <w:r w:rsidRPr="007F33C3">
              <w:rPr>
                <w:rFonts w:ascii="SimSun" w:eastAsia="SimSun" w:hAnsi="SimSun" w:cs="새굴림" w:hint="eastAsia"/>
                <w:spacing w:val="-2"/>
                <w:szCs w:val="21"/>
              </w:rPr>
              <w:t>监督管理职责</w:t>
            </w:r>
            <w:r w:rsidRPr="007F33C3">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第二章</w:t>
            </w:r>
            <w:r w:rsidRPr="00666B51">
              <w:rPr>
                <w:rFonts w:ascii="SimSun" w:eastAsia="SimSun" w:hAnsi="SimSun" w:cs="맑은 고딕" w:hint="eastAsia"/>
                <w:b/>
                <w:szCs w:val="21"/>
              </w:rPr>
              <w:t xml:space="preserve">　</w:t>
            </w:r>
            <w:r w:rsidRPr="00666B51">
              <w:rPr>
                <w:rFonts w:ascii="SimSun" w:eastAsia="SimSun" w:hAnsi="SimSun" w:cs="바탕" w:hint="eastAsia"/>
                <w:b/>
                <w:szCs w:val="21"/>
              </w:rPr>
              <w:t>期</w:t>
            </w:r>
            <w:r w:rsidRPr="00666B51">
              <w:rPr>
                <w:rFonts w:ascii="SimSun" w:eastAsia="SimSun" w:hAnsi="SimSun" w:cs="새굴림" w:hint="eastAsia"/>
                <w:b/>
                <w:szCs w:val="21"/>
              </w:rPr>
              <w:t>货交易所</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设立期货交易所</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国务院期货监督管理机构审批</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未</w:t>
            </w:r>
            <w:r w:rsidRPr="00666B51">
              <w:rPr>
                <w:rFonts w:ascii="SimSun" w:eastAsia="SimSun" w:hAnsi="SimSun" w:cs="새굴림" w:hint="eastAsia"/>
                <w:szCs w:val="21"/>
              </w:rPr>
              <w:t>经国务院批准或者国务院期货监督管理机构批准</w:t>
            </w:r>
            <w:r w:rsidRPr="00666B51">
              <w:rPr>
                <w:rFonts w:ascii="SimSun" w:eastAsia="SimSun" w:hAnsi="SimSun" w:cs="맑은 고딕" w:hint="eastAsia"/>
                <w:szCs w:val="21"/>
              </w:rPr>
              <w:t>，</w:t>
            </w:r>
            <w:r w:rsidRPr="00666B51">
              <w:rPr>
                <w:rFonts w:ascii="SimSun" w:eastAsia="SimSun" w:hAnsi="SimSun" w:cs="바탕" w:hint="eastAsia"/>
                <w:szCs w:val="21"/>
              </w:rPr>
              <w:t>任何</w:t>
            </w:r>
            <w:r w:rsidRPr="00666B51">
              <w:rPr>
                <w:rFonts w:ascii="SimSun" w:eastAsia="SimSun" w:hAnsi="SimSun" w:cs="새굴림" w:hint="eastAsia"/>
                <w:szCs w:val="21"/>
              </w:rPr>
              <w:t>单位或者个人不得设立期货交易场所或者以任何形式组织期货交易及其相关活动</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货交易所不以营利为目的</w:t>
            </w:r>
            <w:r w:rsidRPr="00666B51">
              <w:rPr>
                <w:rFonts w:ascii="SimSun" w:eastAsia="SimSun" w:hAnsi="SimSun" w:cs="맑은 고딕" w:hint="eastAsia"/>
                <w:szCs w:val="21"/>
              </w:rPr>
              <w:t>，</w:t>
            </w:r>
            <w:r w:rsidRPr="00666B51">
              <w:rPr>
                <w:rFonts w:ascii="SimSun" w:eastAsia="SimSun" w:hAnsi="SimSun" w:cs="바탕" w:hint="eastAsia"/>
                <w:szCs w:val="21"/>
              </w:rPr>
              <w:t>按照其章程的</w:t>
            </w:r>
            <w:r w:rsidRPr="00666B51">
              <w:rPr>
                <w:rFonts w:ascii="SimSun" w:eastAsia="SimSun" w:hAnsi="SimSun" w:cs="새굴림" w:hint="eastAsia"/>
                <w:szCs w:val="21"/>
              </w:rPr>
              <w:t>规定实行自律管理</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货交易所以其全部财产承担民事责任</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货交易所的负责人由国务院期货监督管理机构任免</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货交易所的管理办法由国务院期货监督管理机构制定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第八</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货交易所会员应当是在中华人民共和国境内登记注册的企业法人或者其他经济组织</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货交易所可以实行会员分级结算制度</w:t>
            </w:r>
            <w:r w:rsidRPr="00666B51">
              <w:rPr>
                <w:rFonts w:ascii="SimSun" w:eastAsia="SimSun" w:hAnsi="SimSun" w:cs="맑은 고딕" w:hint="eastAsia"/>
                <w:szCs w:val="21"/>
              </w:rPr>
              <w:t>。</w:t>
            </w:r>
            <w:r w:rsidRPr="00666B51">
              <w:rPr>
                <w:rFonts w:ascii="SimSun" w:eastAsia="SimSun" w:hAnsi="SimSun" w:cs="새굴림" w:hint="eastAsia"/>
                <w:szCs w:val="21"/>
              </w:rPr>
              <w:t>实行会员分级结算制度的期货交易所会员由结算会员和非结算会员组成</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有</w:t>
            </w:r>
            <w:r w:rsidRPr="00666B51">
              <w:rPr>
                <w:rFonts w:ascii="SimSun" w:eastAsia="SimSun" w:hAnsi="SimSun" w:cs="맑은 고딕" w:hint="eastAsia"/>
                <w:szCs w:val="21"/>
              </w:rPr>
              <w:t>《</w:t>
            </w:r>
            <w:r w:rsidRPr="00666B51">
              <w:rPr>
                <w:rFonts w:ascii="SimSun" w:eastAsia="SimSun" w:hAnsi="SimSun" w:cs="바탕" w:hint="eastAsia"/>
                <w:szCs w:val="21"/>
              </w:rPr>
              <w:t>中</w:t>
            </w:r>
            <w:r w:rsidRPr="00666B51">
              <w:rPr>
                <w:rFonts w:ascii="SimSun" w:eastAsia="SimSun" w:hAnsi="SimSun" w:cs="새굴림" w:hint="eastAsia"/>
                <w:szCs w:val="21"/>
              </w:rPr>
              <w:t>华人民共和国公司法</w:t>
            </w:r>
            <w:r w:rsidRPr="00666B51">
              <w:rPr>
                <w:rFonts w:ascii="SimSun" w:eastAsia="SimSun" w:hAnsi="SimSun" w:cs="맑은 고딕" w:hint="eastAsia"/>
                <w:szCs w:val="21"/>
              </w:rPr>
              <w:t>》</w:t>
            </w:r>
            <w:r w:rsidRPr="00666B51">
              <w:rPr>
                <w:rFonts w:ascii="SimSun" w:eastAsia="SimSun" w:hAnsi="SimSun" w:cs="바탕" w:hint="eastAsia"/>
                <w:szCs w:val="21"/>
              </w:rPr>
              <w:t>第一百四十七</w:t>
            </w:r>
            <w:r w:rsidRPr="00666B51">
              <w:rPr>
                <w:rFonts w:ascii="SimSun" w:eastAsia="SimSun" w:hAnsi="SimSun" w:cs="새굴림" w:hint="eastAsia"/>
                <w:szCs w:val="21"/>
              </w:rPr>
              <w:t>条规定的情形或者下列情形之一的</w:t>
            </w:r>
            <w:r w:rsidRPr="00666B51">
              <w:rPr>
                <w:rFonts w:ascii="SimSun" w:eastAsia="SimSun" w:hAnsi="SimSun" w:cs="맑은 고딕" w:hint="eastAsia"/>
                <w:szCs w:val="21"/>
              </w:rPr>
              <w:t>，</w:t>
            </w:r>
            <w:r w:rsidRPr="00666B51">
              <w:rPr>
                <w:rFonts w:ascii="SimSun" w:eastAsia="SimSun" w:hAnsi="SimSun" w:cs="바탕" w:hint="eastAsia"/>
                <w:szCs w:val="21"/>
              </w:rPr>
              <w:t>不得担任期</w:t>
            </w:r>
            <w:r w:rsidRPr="00666B51">
              <w:rPr>
                <w:rFonts w:ascii="SimSun" w:eastAsia="SimSun" w:hAnsi="SimSun" w:cs="새굴림" w:hint="eastAsia"/>
                <w:szCs w:val="21"/>
              </w:rPr>
              <w:t>货交易所的负责人</w:t>
            </w:r>
            <w:r w:rsidRPr="00666B51">
              <w:rPr>
                <w:rFonts w:ascii="SimSun" w:eastAsia="SimSun" w:hAnsi="SimSun" w:hint="eastAsia"/>
                <w:szCs w:val="21"/>
              </w:rPr>
              <w:t>、</w:t>
            </w:r>
            <w:r w:rsidRPr="00666B51">
              <w:rPr>
                <w:rFonts w:ascii="SimSun" w:eastAsia="SimSun" w:hAnsi="SimSun" w:cs="새굴림" w:hint="eastAsia"/>
                <w:szCs w:val="21"/>
              </w:rPr>
              <w:t>财务会计人员</w:t>
            </w:r>
            <w:r w:rsidRPr="00666B51">
              <w:rPr>
                <w:rFonts w:ascii="SimSun" w:eastAsia="SimSun" w:hAnsi="SimSun" w:cs="맑은 고딕" w:hint="eastAsia"/>
                <w:szCs w:val="21"/>
              </w:rPr>
              <w:t>：</w:t>
            </w:r>
          </w:p>
          <w:p w:rsidR="00666B51" w:rsidRPr="009569CB"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9569CB">
              <w:rPr>
                <w:rFonts w:ascii="SimSun" w:eastAsia="SimSun" w:hAnsi="SimSun" w:hint="eastAsia"/>
                <w:spacing w:val="-6"/>
                <w:szCs w:val="21"/>
              </w:rPr>
              <w:t>（</w:t>
            </w:r>
            <w:r w:rsidRPr="009569CB">
              <w:rPr>
                <w:rFonts w:ascii="SimSun" w:eastAsia="SimSun" w:hAnsi="SimSun" w:cs="바탕" w:hint="eastAsia"/>
                <w:spacing w:val="-6"/>
                <w:szCs w:val="21"/>
              </w:rPr>
              <w:t>一</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因</w:t>
            </w:r>
            <w:r w:rsidRPr="009569CB">
              <w:rPr>
                <w:rFonts w:ascii="SimSun" w:eastAsia="SimSun" w:hAnsi="SimSun" w:cs="새굴림" w:hint="eastAsia"/>
                <w:spacing w:val="-6"/>
                <w:szCs w:val="21"/>
              </w:rPr>
              <w:t>违法行为或者违纪行为被解除职务的期货交易所</w:t>
            </w:r>
            <w:r w:rsidRPr="009569CB">
              <w:rPr>
                <w:rFonts w:ascii="SimSun" w:eastAsia="SimSun" w:hAnsi="SimSun" w:cs="맑은 고딕" w:hint="eastAsia"/>
                <w:spacing w:val="-6"/>
                <w:szCs w:val="21"/>
              </w:rPr>
              <w:t>、</w:t>
            </w:r>
            <w:r w:rsidRPr="009569CB">
              <w:rPr>
                <w:rFonts w:ascii="SimSun" w:eastAsia="SimSun" w:hAnsi="SimSun" w:cs="새굴림" w:hint="eastAsia"/>
                <w:spacing w:val="-6"/>
                <w:szCs w:val="21"/>
              </w:rPr>
              <w:t>证券交易所</w:t>
            </w:r>
            <w:r w:rsidRPr="009569CB">
              <w:rPr>
                <w:rFonts w:ascii="SimSun" w:eastAsia="SimSun" w:hAnsi="SimSun" w:cs="맑은 고딕" w:hint="eastAsia"/>
                <w:spacing w:val="-6"/>
                <w:szCs w:val="21"/>
              </w:rPr>
              <w:t>、</w:t>
            </w:r>
            <w:r w:rsidRPr="009569CB">
              <w:rPr>
                <w:rFonts w:ascii="SimSun" w:eastAsia="SimSun" w:hAnsi="SimSun" w:cs="새굴림" w:hint="eastAsia"/>
                <w:spacing w:val="-6"/>
                <w:szCs w:val="21"/>
              </w:rPr>
              <w:t>证券登记结算机构的负责人</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或者期</w:t>
            </w:r>
            <w:r w:rsidRPr="009569CB">
              <w:rPr>
                <w:rFonts w:ascii="SimSun" w:eastAsia="SimSun" w:hAnsi="SimSun" w:cs="새굴림" w:hint="eastAsia"/>
                <w:spacing w:val="-6"/>
                <w:szCs w:val="21"/>
              </w:rPr>
              <w:t>货公司</w:t>
            </w:r>
            <w:r w:rsidRPr="009569CB">
              <w:rPr>
                <w:rFonts w:ascii="SimSun" w:eastAsia="SimSun" w:hAnsi="SimSun" w:cs="맑은 고딕" w:hint="eastAsia"/>
                <w:spacing w:val="-6"/>
                <w:szCs w:val="21"/>
              </w:rPr>
              <w:t>、</w:t>
            </w:r>
            <w:r w:rsidRPr="009569CB">
              <w:rPr>
                <w:rFonts w:ascii="SimSun" w:eastAsia="SimSun" w:hAnsi="SimSun" w:cs="새굴림" w:hint="eastAsia"/>
                <w:spacing w:val="-6"/>
                <w:szCs w:val="21"/>
              </w:rPr>
              <w:t>证券公司的董事</w:t>
            </w:r>
            <w:r w:rsidRPr="009569CB">
              <w:rPr>
                <w:rFonts w:ascii="SimSun" w:eastAsia="SimSun" w:hAnsi="SimSun" w:cs="맑은 고딕" w:hint="eastAsia"/>
                <w:spacing w:val="-6"/>
                <w:szCs w:val="21"/>
              </w:rPr>
              <w:t>、</w:t>
            </w:r>
            <w:r w:rsidRPr="009569CB">
              <w:rPr>
                <w:rFonts w:ascii="SimSun" w:eastAsia="SimSun" w:hAnsi="SimSun" w:cs="새굴림" w:hint="eastAsia"/>
                <w:spacing w:val="-6"/>
                <w:szCs w:val="21"/>
              </w:rPr>
              <w:t>监事</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高</w:t>
            </w:r>
            <w:r w:rsidRPr="009569CB">
              <w:rPr>
                <w:rFonts w:ascii="SimSun" w:eastAsia="SimSun" w:hAnsi="SimSun" w:cs="새굴림" w:hint="eastAsia"/>
                <w:spacing w:val="-6"/>
                <w:szCs w:val="21"/>
              </w:rPr>
              <w:t>级管理人员</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以及</w:t>
            </w:r>
            <w:r w:rsidRPr="009569CB">
              <w:rPr>
                <w:rFonts w:ascii="SimSun" w:eastAsia="SimSun" w:hAnsi="SimSun" w:cs="새굴림" w:hint="eastAsia"/>
                <w:spacing w:val="-6"/>
                <w:szCs w:val="21"/>
              </w:rPr>
              <w:t>国务院期货监督管理机构规定的其他人员</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自被解除</w:t>
            </w:r>
            <w:r w:rsidRPr="009569CB">
              <w:rPr>
                <w:rFonts w:ascii="SimSun" w:eastAsia="SimSun" w:hAnsi="SimSun" w:cs="새굴림" w:hint="eastAsia"/>
                <w:spacing w:val="-6"/>
                <w:szCs w:val="21"/>
              </w:rPr>
              <w:t>职务之日起未逾</w:t>
            </w:r>
            <w:r w:rsidRPr="009569CB">
              <w:rPr>
                <w:rFonts w:ascii="SimSun" w:eastAsia="SimSun" w:hAnsi="SimSun" w:hint="eastAsia"/>
                <w:spacing w:val="-6"/>
                <w:szCs w:val="21"/>
              </w:rPr>
              <w:t>5</w:t>
            </w:r>
            <w:r w:rsidRPr="009569CB">
              <w:rPr>
                <w:rFonts w:ascii="SimSun" w:eastAsia="SimSun" w:hAnsi="SimSun" w:cs="바탕" w:hint="eastAsia"/>
                <w:spacing w:val="-6"/>
                <w:szCs w:val="21"/>
              </w:rPr>
              <w:t>年</w:t>
            </w:r>
            <w:r w:rsidRPr="009569CB">
              <w:rPr>
                <w:rFonts w:ascii="SimSun" w:eastAsia="SimSun" w:hAnsi="SimSun" w:cs="맑은 고딕" w:hint="eastAsia"/>
                <w:spacing w:val="-6"/>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因</w:t>
            </w:r>
            <w:r w:rsidRPr="00666B51">
              <w:rPr>
                <w:rFonts w:ascii="SimSun" w:eastAsia="SimSun" w:hAnsi="SimSun" w:cs="새굴림" w:hint="eastAsia"/>
                <w:szCs w:val="21"/>
              </w:rPr>
              <w:t>违法行为或者违纪行为被撤销资格的律师</w:t>
            </w:r>
            <w:r w:rsidRPr="00666B51">
              <w:rPr>
                <w:rFonts w:ascii="SimSun" w:eastAsia="SimSun" w:hAnsi="SimSun" w:cs="맑은 고딕" w:hint="eastAsia"/>
                <w:szCs w:val="21"/>
              </w:rPr>
              <w:t>、</w:t>
            </w:r>
            <w:r w:rsidRPr="00666B51">
              <w:rPr>
                <w:rFonts w:ascii="SimSun" w:eastAsia="SimSun" w:hAnsi="SimSun" w:cs="바탕" w:hint="eastAsia"/>
                <w:szCs w:val="21"/>
              </w:rPr>
              <w:t>注</w:t>
            </w:r>
            <w:r w:rsidRPr="00666B51">
              <w:rPr>
                <w:rFonts w:ascii="SimSun" w:eastAsia="SimSun" w:hAnsi="SimSun" w:cs="새굴림" w:hint="eastAsia"/>
                <w:szCs w:val="21"/>
              </w:rPr>
              <w:t>册会计师或者投资咨询机构</w:t>
            </w:r>
            <w:r w:rsidRPr="00666B51">
              <w:rPr>
                <w:rFonts w:ascii="SimSun" w:eastAsia="SimSun" w:hAnsi="SimSun" w:cs="맑은 고딕" w:hint="eastAsia"/>
                <w:szCs w:val="21"/>
              </w:rPr>
              <w:t>、</w:t>
            </w:r>
            <w:r w:rsidRPr="00666B51">
              <w:rPr>
                <w:rFonts w:ascii="SimSun" w:eastAsia="SimSun" w:hAnsi="SimSun" w:cs="새굴림" w:hint="eastAsia"/>
                <w:szCs w:val="21"/>
              </w:rPr>
              <w:t>财务顾问机构</w:t>
            </w:r>
            <w:r w:rsidRPr="00666B51">
              <w:rPr>
                <w:rFonts w:ascii="SimSun" w:eastAsia="SimSun" w:hAnsi="SimSun" w:cs="맑은 고딕" w:hint="eastAsia"/>
                <w:szCs w:val="21"/>
              </w:rPr>
              <w:t>、</w:t>
            </w:r>
            <w:r w:rsidRPr="00666B51">
              <w:rPr>
                <w:rFonts w:ascii="SimSun" w:eastAsia="SimSun" w:hAnsi="SimSun" w:cs="새굴림" w:hint="eastAsia"/>
                <w:szCs w:val="21"/>
              </w:rPr>
              <w:t>资信评级机构</w:t>
            </w:r>
            <w:r w:rsidRPr="00666B51">
              <w:rPr>
                <w:rFonts w:ascii="SimSun" w:eastAsia="SimSun" w:hAnsi="SimSun" w:cs="맑은 고딕" w:hint="eastAsia"/>
                <w:szCs w:val="21"/>
              </w:rPr>
              <w:t>、</w:t>
            </w:r>
            <w:r w:rsidRPr="00666B51">
              <w:rPr>
                <w:rFonts w:ascii="SimSun" w:eastAsia="SimSun" w:hAnsi="SimSun" w:cs="새굴림" w:hint="eastAsia"/>
                <w:szCs w:val="21"/>
              </w:rPr>
              <w:t>资产评估机构</w:t>
            </w:r>
            <w:r w:rsidRPr="00666B51">
              <w:rPr>
                <w:rFonts w:ascii="SimSun" w:eastAsia="SimSun" w:hAnsi="SimSun" w:cs="맑은 고딕" w:hint="eastAsia"/>
                <w:szCs w:val="21"/>
              </w:rPr>
              <w:t>、</w:t>
            </w:r>
            <w:r w:rsidRPr="00666B51">
              <w:rPr>
                <w:rFonts w:ascii="SimSun" w:eastAsia="SimSun" w:hAnsi="SimSun" w:cs="새굴림" w:hint="eastAsia"/>
                <w:szCs w:val="21"/>
              </w:rPr>
              <w:t>验证机构的专业人员</w:t>
            </w:r>
            <w:r w:rsidRPr="00666B51">
              <w:rPr>
                <w:rFonts w:ascii="SimSun" w:eastAsia="SimSun" w:hAnsi="SimSun" w:cs="맑은 고딕" w:hint="eastAsia"/>
                <w:szCs w:val="21"/>
              </w:rPr>
              <w:t>，</w:t>
            </w:r>
            <w:r w:rsidRPr="00666B51">
              <w:rPr>
                <w:rFonts w:ascii="SimSun" w:eastAsia="SimSun" w:hAnsi="SimSun" w:cs="바탕" w:hint="eastAsia"/>
                <w:szCs w:val="21"/>
              </w:rPr>
              <w:t>自被撤</w:t>
            </w:r>
            <w:r w:rsidRPr="00666B51">
              <w:rPr>
                <w:rFonts w:ascii="SimSun" w:eastAsia="SimSun" w:hAnsi="SimSun" w:cs="새굴림" w:hint="eastAsia"/>
                <w:szCs w:val="21"/>
              </w:rPr>
              <w:t>销资格之日起未逾</w:t>
            </w:r>
            <w:r w:rsidRPr="00666B51">
              <w:rPr>
                <w:rFonts w:ascii="SimSun" w:eastAsia="SimSun" w:hAnsi="SimSun" w:hint="eastAsia"/>
                <w:szCs w:val="21"/>
              </w:rPr>
              <w:t>5</w:t>
            </w:r>
            <w:r w:rsidRPr="00666B51">
              <w:rPr>
                <w:rFonts w:ascii="SimSun" w:eastAsia="SimSun" w:hAnsi="SimSun" w:cs="바탕" w:hint="eastAsia"/>
                <w:szCs w:val="21"/>
              </w:rPr>
              <w:t>年</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货交易所应当依照本条</w:t>
            </w:r>
            <w:r w:rsidRPr="00666B51">
              <w:rPr>
                <w:rFonts w:ascii="SimSun" w:eastAsia="SimSun" w:hAnsi="SimSun" w:cs="새굴림" w:hint="eastAsia"/>
                <w:szCs w:val="21"/>
              </w:rPr>
              <w:lastRenderedPageBreak/>
              <w:t>例和国务院期货监督管理机构的规定</w:t>
            </w:r>
            <w:r w:rsidRPr="00666B51">
              <w:rPr>
                <w:rFonts w:ascii="SimSun" w:eastAsia="SimSun" w:hAnsi="SimSun" w:cs="맑은 고딕" w:hint="eastAsia"/>
                <w:szCs w:val="21"/>
              </w:rPr>
              <w:t>，</w:t>
            </w:r>
            <w:r w:rsidRPr="00666B51">
              <w:rPr>
                <w:rFonts w:ascii="SimSun" w:eastAsia="SimSun" w:hAnsi="SimSun" w:cs="바탕" w:hint="eastAsia"/>
                <w:szCs w:val="21"/>
              </w:rPr>
              <w:t>建立</w:t>
            </w:r>
            <w:r w:rsidRPr="00666B51">
              <w:rPr>
                <w:rFonts w:ascii="SimSun" w:eastAsia="SimSun" w:hAnsi="SimSun" w:cs="맑은 고딕" w:hint="eastAsia"/>
                <w:szCs w:val="21"/>
              </w:rPr>
              <w:t>、</w:t>
            </w:r>
            <w:r w:rsidRPr="00666B51">
              <w:rPr>
                <w:rFonts w:ascii="SimSun" w:eastAsia="SimSun" w:hAnsi="SimSun" w:cs="바탕" w:hint="eastAsia"/>
                <w:szCs w:val="21"/>
              </w:rPr>
              <w:t>健全各</w:t>
            </w:r>
            <w:r w:rsidRPr="00666B51">
              <w:rPr>
                <w:rFonts w:ascii="SimSun" w:eastAsia="SimSun" w:hAnsi="SimSun" w:cs="새굴림" w:hint="eastAsia"/>
                <w:szCs w:val="21"/>
              </w:rPr>
              <w:t>项规章制度</w:t>
            </w:r>
            <w:r w:rsidRPr="00666B51">
              <w:rPr>
                <w:rFonts w:ascii="SimSun" w:eastAsia="SimSun" w:hAnsi="SimSun" w:cs="맑은 고딕" w:hint="eastAsia"/>
                <w:szCs w:val="21"/>
              </w:rPr>
              <w:t>，</w:t>
            </w:r>
            <w:r w:rsidRPr="00666B51">
              <w:rPr>
                <w:rFonts w:ascii="SimSun" w:eastAsia="SimSun" w:hAnsi="SimSun" w:cs="바탕" w:hint="eastAsia"/>
                <w:szCs w:val="21"/>
              </w:rPr>
              <w:t>加强</w:t>
            </w:r>
            <w:r w:rsidRPr="00666B51">
              <w:rPr>
                <w:rFonts w:ascii="SimSun" w:eastAsia="SimSun" w:hAnsi="SimSun" w:cs="새굴림" w:hint="eastAsia"/>
                <w:szCs w:val="21"/>
              </w:rPr>
              <w:t>对交易</w:t>
            </w:r>
            <w:r w:rsidRPr="00666B51">
              <w:rPr>
                <w:rFonts w:ascii="SimSun" w:eastAsia="SimSun" w:hAnsi="SimSun" w:cs="바탕" w:hint="eastAsia"/>
                <w:szCs w:val="21"/>
              </w:rPr>
              <w:t>活</w:t>
            </w:r>
            <w:r w:rsidRPr="00666B51">
              <w:rPr>
                <w:rFonts w:ascii="SimSun" w:eastAsia="SimSun" w:hAnsi="SimSun" w:cs="새굴림" w:hint="eastAsia"/>
                <w:szCs w:val="21"/>
              </w:rPr>
              <w:t>动的风险控制和对会员以及交易所工作人员的监督管理</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货交易所履行下列职责</w:t>
            </w:r>
            <w:r w:rsidRPr="00666B51">
              <w:rPr>
                <w:rFonts w:ascii="SimSun" w:eastAsia="SimSun" w:hAnsi="SimSun" w:cs="맑은 고딕" w:hint="eastAsia"/>
                <w:szCs w:val="21"/>
              </w:rPr>
              <w:t>：</w:t>
            </w:r>
          </w:p>
          <w:p w:rsidR="00666B51" w:rsidRPr="009569CB"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9569CB">
              <w:rPr>
                <w:rFonts w:ascii="SimSun" w:eastAsia="SimSun" w:hAnsi="SimSun" w:hint="eastAsia"/>
                <w:spacing w:val="-8"/>
                <w:szCs w:val="21"/>
              </w:rPr>
              <w:t xml:space="preserve"> 　 （</w:t>
            </w:r>
            <w:r w:rsidRPr="009569CB">
              <w:rPr>
                <w:rFonts w:ascii="SimSun" w:eastAsia="SimSun" w:hAnsi="SimSun" w:cs="바탕" w:hint="eastAsia"/>
                <w:spacing w:val="-8"/>
                <w:szCs w:val="21"/>
              </w:rPr>
              <w:t>一</w:t>
            </w:r>
            <w:r w:rsidRPr="009569CB">
              <w:rPr>
                <w:rFonts w:ascii="SimSun" w:eastAsia="SimSun" w:hAnsi="SimSun" w:cs="맑은 고딕" w:hint="eastAsia"/>
                <w:spacing w:val="-8"/>
                <w:szCs w:val="21"/>
              </w:rPr>
              <w:t>）</w:t>
            </w:r>
            <w:r w:rsidRPr="009569CB">
              <w:rPr>
                <w:rFonts w:ascii="SimSun" w:eastAsia="SimSun" w:hAnsi="SimSun" w:cs="바탕" w:hint="eastAsia"/>
                <w:spacing w:val="-8"/>
                <w:szCs w:val="21"/>
              </w:rPr>
              <w:t>提供交易的</w:t>
            </w:r>
            <w:r w:rsidRPr="009569CB">
              <w:rPr>
                <w:rFonts w:ascii="SimSun" w:eastAsia="SimSun" w:hAnsi="SimSun" w:cs="새굴림" w:hint="eastAsia"/>
                <w:spacing w:val="-8"/>
                <w:szCs w:val="21"/>
              </w:rPr>
              <w:t>场所</w:t>
            </w:r>
            <w:r w:rsidRPr="009569CB">
              <w:rPr>
                <w:rFonts w:ascii="SimSun" w:eastAsia="SimSun" w:hAnsi="SimSun" w:cs="맑은 고딕" w:hint="eastAsia"/>
                <w:spacing w:val="-8"/>
                <w:szCs w:val="21"/>
              </w:rPr>
              <w:t>、</w:t>
            </w:r>
            <w:r w:rsidRPr="009569CB">
              <w:rPr>
                <w:rFonts w:ascii="SimSun" w:eastAsia="SimSun" w:hAnsi="SimSun" w:cs="새굴림" w:hint="eastAsia"/>
                <w:spacing w:val="-8"/>
                <w:szCs w:val="21"/>
              </w:rPr>
              <w:t>设施和服务</w:t>
            </w:r>
            <w:r w:rsidRPr="009569CB">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设计合约</w:t>
            </w:r>
            <w:r w:rsidRPr="00666B51">
              <w:rPr>
                <w:rFonts w:ascii="SimSun" w:eastAsia="SimSun" w:hAnsi="SimSun" w:cs="맑은 고딕" w:hint="eastAsia"/>
                <w:szCs w:val="21"/>
              </w:rPr>
              <w:t>，</w:t>
            </w:r>
            <w:r w:rsidRPr="00666B51">
              <w:rPr>
                <w:rFonts w:ascii="SimSun" w:eastAsia="SimSun" w:hAnsi="SimSun" w:cs="바탕" w:hint="eastAsia"/>
                <w:szCs w:val="21"/>
              </w:rPr>
              <w:t>安排合</w:t>
            </w:r>
            <w:r w:rsidRPr="00666B51">
              <w:rPr>
                <w:rFonts w:ascii="SimSun" w:eastAsia="SimSun" w:hAnsi="SimSun" w:cs="새굴림" w:hint="eastAsia"/>
                <w:szCs w:val="21"/>
              </w:rPr>
              <w:t>约上市</w:t>
            </w:r>
            <w:r w:rsidRPr="00666B51">
              <w:rPr>
                <w:rFonts w:ascii="SimSun" w:eastAsia="SimSun" w:hAnsi="SimSun" w:cs="맑은 고딕" w:hint="eastAsia"/>
                <w:szCs w:val="21"/>
              </w:rPr>
              <w:t>；</w:t>
            </w:r>
          </w:p>
          <w:p w:rsidR="00666B51" w:rsidRPr="009569CB"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666B51">
              <w:rPr>
                <w:rFonts w:ascii="SimSun" w:eastAsia="SimSun" w:hAnsi="SimSun" w:hint="eastAsia"/>
                <w:szCs w:val="21"/>
              </w:rPr>
              <w:t xml:space="preserve"> 　 </w:t>
            </w:r>
            <w:r w:rsidRPr="009569CB">
              <w:rPr>
                <w:rFonts w:ascii="SimSun" w:eastAsia="SimSun" w:hAnsi="SimSun" w:hint="eastAsia"/>
                <w:spacing w:val="-8"/>
                <w:szCs w:val="21"/>
              </w:rPr>
              <w:t>（</w:t>
            </w:r>
            <w:r w:rsidRPr="009569CB">
              <w:rPr>
                <w:rFonts w:ascii="SimSun" w:eastAsia="SimSun" w:hAnsi="SimSun" w:cs="바탕" w:hint="eastAsia"/>
                <w:spacing w:val="-8"/>
                <w:szCs w:val="21"/>
              </w:rPr>
              <w:t>三</w:t>
            </w:r>
            <w:r w:rsidRPr="009569CB">
              <w:rPr>
                <w:rFonts w:ascii="SimSun" w:eastAsia="SimSun" w:hAnsi="SimSun" w:cs="맑은 고딕" w:hint="eastAsia"/>
                <w:spacing w:val="-8"/>
                <w:szCs w:val="21"/>
              </w:rPr>
              <w:t>）</w:t>
            </w:r>
            <w:r w:rsidRPr="009569CB">
              <w:rPr>
                <w:rFonts w:ascii="SimSun" w:eastAsia="SimSun" w:hAnsi="SimSun" w:cs="새굴림" w:hint="eastAsia"/>
                <w:spacing w:val="-8"/>
                <w:szCs w:val="21"/>
              </w:rPr>
              <w:t>组织并监督交易</w:t>
            </w:r>
            <w:r w:rsidRPr="009569CB">
              <w:rPr>
                <w:rFonts w:ascii="SimSun" w:eastAsia="SimSun" w:hAnsi="SimSun" w:cs="맑은 고딕" w:hint="eastAsia"/>
                <w:spacing w:val="-8"/>
                <w:szCs w:val="21"/>
              </w:rPr>
              <w:t>、</w:t>
            </w:r>
            <w:r w:rsidRPr="009569CB">
              <w:rPr>
                <w:rFonts w:ascii="SimSun" w:eastAsia="SimSun" w:hAnsi="SimSun" w:cs="새굴림" w:hint="eastAsia"/>
                <w:spacing w:val="-8"/>
                <w:szCs w:val="21"/>
              </w:rPr>
              <w:t>结算和交割</w:t>
            </w:r>
            <w:r w:rsidRPr="009569CB">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为期货交易提供集中履约担保</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按照章程和交易</w:t>
            </w:r>
            <w:r w:rsidRPr="00666B51">
              <w:rPr>
                <w:rFonts w:ascii="SimSun" w:eastAsia="SimSun" w:hAnsi="SimSun" w:cs="새굴림" w:hint="eastAsia"/>
                <w:szCs w:val="21"/>
              </w:rPr>
              <w:t>规则对会员进行监督管理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国务院期货监督管理机构规定的其他职责</w:t>
            </w:r>
            <w:r w:rsidRPr="00666B51">
              <w:rPr>
                <w:rFonts w:ascii="SimSun" w:eastAsia="SimSun" w:hAnsi="SimSun" w:cs="맑은 고딕" w:hint="eastAsia"/>
                <w:szCs w:val="21"/>
              </w:rPr>
              <w:t>。</w:t>
            </w:r>
          </w:p>
          <w:p w:rsidR="00666B51" w:rsidRPr="009569CB"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9569CB">
              <w:rPr>
                <w:rFonts w:ascii="SimSun" w:eastAsia="SimSun" w:hAnsi="SimSun" w:cs="바탕" w:hint="eastAsia"/>
                <w:spacing w:val="6"/>
                <w:szCs w:val="21"/>
              </w:rPr>
              <w:t>期</w:t>
            </w:r>
            <w:r w:rsidRPr="009569CB">
              <w:rPr>
                <w:rFonts w:ascii="SimSun" w:eastAsia="SimSun" w:hAnsi="SimSun" w:cs="새굴림" w:hint="eastAsia"/>
                <w:spacing w:val="6"/>
                <w:szCs w:val="21"/>
              </w:rPr>
              <w:t>货交易所不得直接或者间接参与期货交易</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未</w:t>
            </w:r>
            <w:r w:rsidRPr="009569CB">
              <w:rPr>
                <w:rFonts w:ascii="SimSun" w:eastAsia="SimSun" w:hAnsi="SimSun" w:cs="새굴림" w:hint="eastAsia"/>
                <w:spacing w:val="6"/>
                <w:szCs w:val="21"/>
              </w:rPr>
              <w:t>经国务院期货监督管理机构审核并报国务院批准</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期</w:t>
            </w:r>
            <w:r w:rsidRPr="009569CB">
              <w:rPr>
                <w:rFonts w:ascii="SimSun" w:eastAsia="SimSun" w:hAnsi="SimSun" w:cs="새굴림" w:hint="eastAsia"/>
                <w:spacing w:val="6"/>
                <w:szCs w:val="21"/>
              </w:rPr>
              <w:t>货交易所不得从事信托投资</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股票投</w:t>
            </w:r>
            <w:r w:rsidRPr="009569CB">
              <w:rPr>
                <w:rFonts w:ascii="SimSun" w:eastAsia="SimSun" w:hAnsi="SimSun" w:cs="새굴림" w:hint="eastAsia"/>
                <w:spacing w:val="6"/>
                <w:szCs w:val="21"/>
              </w:rPr>
              <w:t>资</w:t>
            </w:r>
            <w:r w:rsidRPr="009569CB">
              <w:rPr>
                <w:rFonts w:ascii="SimSun" w:eastAsia="SimSun" w:hAnsi="SimSun" w:cs="맑은 고딕" w:hint="eastAsia"/>
                <w:spacing w:val="6"/>
                <w:szCs w:val="21"/>
              </w:rPr>
              <w:t>、</w:t>
            </w:r>
            <w:r w:rsidRPr="009569CB">
              <w:rPr>
                <w:rFonts w:ascii="SimSun" w:eastAsia="SimSun" w:hAnsi="SimSun" w:cs="바탕" w:hint="eastAsia"/>
                <w:spacing w:val="6"/>
                <w:szCs w:val="21"/>
              </w:rPr>
              <w:t>非自用不</w:t>
            </w:r>
            <w:r w:rsidRPr="009569CB">
              <w:rPr>
                <w:rFonts w:ascii="SimSun" w:eastAsia="SimSun" w:hAnsi="SimSun" w:cs="새굴림" w:hint="eastAsia"/>
                <w:spacing w:val="6"/>
                <w:szCs w:val="21"/>
              </w:rPr>
              <w:t>动产投资等与其职责无关的业务</w:t>
            </w:r>
            <w:r w:rsidRPr="009569CB">
              <w:rPr>
                <w:rFonts w:ascii="SimSun" w:eastAsia="SimSun" w:hAnsi="SimSun" w:cs="맑은 고딕" w:hint="eastAsia"/>
                <w:spacing w:val="6"/>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货交易所应当按照国家有关规定建立</w:t>
            </w:r>
            <w:r w:rsidRPr="00666B51">
              <w:rPr>
                <w:rFonts w:ascii="SimSun" w:eastAsia="SimSun" w:hAnsi="SimSun" w:cs="맑은 고딕" w:hint="eastAsia"/>
                <w:szCs w:val="21"/>
              </w:rPr>
              <w:t>、</w:t>
            </w:r>
            <w:r w:rsidRPr="00666B51">
              <w:rPr>
                <w:rFonts w:ascii="SimSun" w:eastAsia="SimSun" w:hAnsi="SimSun" w:cs="바탕" w:hint="eastAsia"/>
                <w:szCs w:val="21"/>
              </w:rPr>
              <w:t>健全下列</w:t>
            </w:r>
            <w:r w:rsidRPr="00666B51">
              <w:rPr>
                <w:rFonts w:ascii="SimSun" w:eastAsia="SimSun" w:hAnsi="SimSun" w:cs="새굴림" w:hint="eastAsia"/>
                <w:szCs w:val="21"/>
              </w:rPr>
              <w:t>风险管理制度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保</w:t>
            </w:r>
            <w:r w:rsidRPr="00666B51">
              <w:rPr>
                <w:rFonts w:ascii="SimSun" w:eastAsia="SimSun" w:hAnsi="SimSun" w:cs="새굴림" w:hint="eastAsia"/>
                <w:szCs w:val="21"/>
              </w:rPr>
              <w:t>证金制度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当日无负债结算制度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새굴림" w:hint="eastAsia"/>
                <w:szCs w:val="21"/>
              </w:rPr>
              <w:t>涨跌停板制度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持</w:t>
            </w:r>
            <w:r w:rsidRPr="00666B51">
              <w:rPr>
                <w:rFonts w:ascii="SimSun" w:eastAsia="SimSun" w:hAnsi="SimSun" w:cs="새굴림" w:hint="eastAsia"/>
                <w:szCs w:val="21"/>
              </w:rPr>
              <w:t>仓限额和大户持仓报告制度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风险准备金制度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国务院期货监督管理机构规定的其他风险管理制度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实行会员分级结算制度的期货交易所</w:t>
            </w:r>
            <w:r w:rsidRPr="00666B51">
              <w:rPr>
                <w:rFonts w:ascii="SimSun" w:eastAsia="SimSun" w:hAnsi="SimSun" w:cs="맑은 고딕" w:hint="eastAsia"/>
                <w:szCs w:val="21"/>
              </w:rPr>
              <w:t>，</w:t>
            </w:r>
            <w:r w:rsidRPr="00666B51">
              <w:rPr>
                <w:rFonts w:ascii="SimSun" w:eastAsia="SimSun" w:hAnsi="SimSun" w:cs="새굴림" w:hint="eastAsia"/>
                <w:szCs w:val="21"/>
              </w:rPr>
              <w:t>还应当建立</w:t>
            </w:r>
            <w:r w:rsidRPr="00666B51">
              <w:rPr>
                <w:rFonts w:ascii="SimSun" w:eastAsia="SimSun" w:hAnsi="SimSun" w:cs="맑은 고딕" w:hint="eastAsia"/>
                <w:szCs w:val="21"/>
              </w:rPr>
              <w:t>、</w:t>
            </w:r>
            <w:r w:rsidRPr="00666B51">
              <w:rPr>
                <w:rFonts w:ascii="SimSun" w:eastAsia="SimSun" w:hAnsi="SimSun" w:cs="바탕" w:hint="eastAsia"/>
                <w:szCs w:val="21"/>
              </w:rPr>
              <w:t>健全</w:t>
            </w:r>
            <w:r w:rsidRPr="00666B51">
              <w:rPr>
                <w:rFonts w:ascii="SimSun" w:eastAsia="SimSun" w:hAnsi="SimSun" w:cs="새굴림" w:hint="eastAsia"/>
                <w:szCs w:val="21"/>
              </w:rPr>
              <w:t>结算担保金制度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第十二</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当期货市场出现异常情况时</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货交易所可以按照其章程规定的权限和程序</w:t>
            </w:r>
            <w:r w:rsidRPr="00666B51">
              <w:rPr>
                <w:rFonts w:ascii="SimSun" w:eastAsia="SimSun" w:hAnsi="SimSun" w:cs="맑은 고딕" w:hint="eastAsia"/>
                <w:szCs w:val="21"/>
              </w:rPr>
              <w:t>，</w:t>
            </w:r>
            <w:r w:rsidRPr="00666B51">
              <w:rPr>
                <w:rFonts w:ascii="SimSun" w:eastAsia="SimSun" w:hAnsi="SimSun" w:cs="새굴림" w:hint="eastAsia"/>
                <w:szCs w:val="21"/>
              </w:rPr>
              <w:t>决定采取下列紧急措施</w:t>
            </w:r>
            <w:r w:rsidRPr="00666B51">
              <w:rPr>
                <w:rFonts w:ascii="SimSun" w:eastAsia="SimSun" w:hAnsi="SimSun" w:cs="맑은 고딕" w:hint="eastAsia"/>
                <w:szCs w:val="21"/>
              </w:rPr>
              <w:t>，</w:t>
            </w:r>
            <w:r w:rsidRPr="00666B51">
              <w:rPr>
                <w:rFonts w:ascii="SimSun" w:eastAsia="SimSun" w:hAnsi="SimSun" w:cs="새굴림" w:hint="eastAsia"/>
                <w:szCs w:val="21"/>
              </w:rPr>
              <w:t>并应当立即报告国务院期货监督管理机构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提高保</w:t>
            </w:r>
            <w:r w:rsidRPr="00666B51">
              <w:rPr>
                <w:rFonts w:ascii="SimSun" w:eastAsia="SimSun" w:hAnsi="SimSun" w:cs="새굴림" w:hint="eastAsia"/>
                <w:szCs w:val="21"/>
              </w:rPr>
              <w:t>证金</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调整涨跌停板幅度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限制</w:t>
            </w:r>
            <w:r w:rsidRPr="00666B51">
              <w:rPr>
                <w:rFonts w:ascii="SimSun" w:eastAsia="SimSun" w:hAnsi="SimSun" w:cs="새굴림" w:hint="eastAsia"/>
                <w:szCs w:val="21"/>
              </w:rPr>
              <w:t>会员或者客户的最大持仓量</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暂时停止交易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采取其他</w:t>
            </w:r>
            <w:r w:rsidRPr="00666B51">
              <w:rPr>
                <w:rFonts w:ascii="SimSun" w:eastAsia="SimSun" w:hAnsi="SimSun" w:cs="새굴림" w:hint="eastAsia"/>
                <w:szCs w:val="21"/>
              </w:rPr>
              <w:t>紧急措施</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前款所</w:t>
            </w:r>
            <w:r w:rsidRPr="00666B51">
              <w:rPr>
                <w:rFonts w:ascii="SimSun" w:eastAsia="SimSun" w:hAnsi="SimSun" w:cs="새굴림" w:hint="eastAsia"/>
                <w:szCs w:val="21"/>
              </w:rPr>
              <w:t>称异常情况</w:t>
            </w:r>
            <w:r w:rsidRPr="00666B51">
              <w:rPr>
                <w:rFonts w:ascii="SimSun" w:eastAsia="SimSun" w:hAnsi="SimSun" w:cs="맑은 고딕" w:hint="eastAsia"/>
                <w:szCs w:val="21"/>
              </w:rPr>
              <w:t>，</w:t>
            </w:r>
            <w:r w:rsidRPr="00666B51">
              <w:rPr>
                <w:rFonts w:ascii="SimSun" w:eastAsia="SimSun" w:hAnsi="SimSun" w:cs="바탕" w:hint="eastAsia"/>
                <w:szCs w:val="21"/>
              </w:rPr>
              <w:t>是指在交易中</w:t>
            </w:r>
            <w:r w:rsidRPr="00666B51">
              <w:rPr>
                <w:rFonts w:ascii="SimSun" w:eastAsia="SimSun" w:hAnsi="SimSun" w:cs="새굴림" w:hint="eastAsia"/>
                <w:szCs w:val="21"/>
              </w:rPr>
              <w:lastRenderedPageBreak/>
              <w:t>发生操纵期货交易价格的行为或者发生不可抗拒的突发事件以及国务院期货监督管理机构规定的其他情形</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异常情况消失后</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货交易所应当及时取消紧急措施</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货交易所办理下列事项</w:t>
            </w:r>
            <w:r w:rsidRPr="00666B51">
              <w:rPr>
                <w:rFonts w:ascii="SimSun" w:eastAsia="SimSun" w:hAnsi="SimSun" w:cs="맑은 고딕" w:hint="eastAsia"/>
                <w:szCs w:val="21"/>
              </w:rPr>
              <w:t>，</w:t>
            </w:r>
            <w:r w:rsidRPr="00666B51">
              <w:rPr>
                <w:rFonts w:ascii="SimSun" w:eastAsia="SimSun" w:hAnsi="SimSun" w:cs="새굴림" w:hint="eastAsia"/>
                <w:szCs w:val="21"/>
              </w:rPr>
              <w:t>应当经国务院期货监督管理机构批准</w:t>
            </w:r>
            <w:r w:rsidRPr="00666B51">
              <w:rPr>
                <w:rFonts w:ascii="SimSun" w:eastAsia="SimSun" w:hAnsi="SimSun" w:cs="맑은 고딕" w:hint="eastAsia"/>
                <w:szCs w:val="21"/>
              </w:rPr>
              <w:t>：</w:t>
            </w:r>
          </w:p>
          <w:p w:rsidR="00666B51" w:rsidRPr="00B80695"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10"/>
                <w:szCs w:val="21"/>
              </w:rPr>
            </w:pPr>
            <w:r w:rsidRPr="00666B51">
              <w:rPr>
                <w:rFonts w:ascii="SimSun" w:eastAsia="SimSun" w:hAnsi="SimSun" w:hint="eastAsia"/>
                <w:szCs w:val="21"/>
              </w:rPr>
              <w:t xml:space="preserve"> 　 </w:t>
            </w:r>
            <w:r w:rsidRPr="00B80695">
              <w:rPr>
                <w:rFonts w:ascii="SimSun" w:eastAsia="SimSun" w:hAnsi="SimSun" w:hint="eastAsia"/>
                <w:spacing w:val="-10"/>
                <w:szCs w:val="21"/>
              </w:rPr>
              <w:t>（</w:t>
            </w:r>
            <w:r w:rsidRPr="00B80695">
              <w:rPr>
                <w:rFonts w:ascii="SimSun" w:eastAsia="SimSun" w:hAnsi="SimSun" w:cs="바탕" w:hint="eastAsia"/>
                <w:spacing w:val="-10"/>
                <w:szCs w:val="21"/>
              </w:rPr>
              <w:t>一</w:t>
            </w:r>
            <w:r w:rsidRPr="00B80695">
              <w:rPr>
                <w:rFonts w:ascii="SimSun" w:eastAsia="SimSun" w:hAnsi="SimSun" w:cs="맑은 고딕" w:hint="eastAsia"/>
                <w:spacing w:val="-10"/>
                <w:szCs w:val="21"/>
              </w:rPr>
              <w:t>）</w:t>
            </w:r>
            <w:r w:rsidRPr="00B80695">
              <w:rPr>
                <w:rFonts w:ascii="SimSun" w:eastAsia="SimSun" w:hAnsi="SimSun" w:cs="바탕" w:hint="eastAsia"/>
                <w:spacing w:val="-10"/>
                <w:szCs w:val="21"/>
              </w:rPr>
              <w:t>制定或者修改章程</w:t>
            </w:r>
            <w:r w:rsidRPr="00B80695">
              <w:rPr>
                <w:rFonts w:ascii="SimSun" w:eastAsia="SimSun" w:hAnsi="SimSun" w:cs="맑은 고딕" w:hint="eastAsia"/>
                <w:spacing w:val="-10"/>
                <w:szCs w:val="21"/>
              </w:rPr>
              <w:t>、</w:t>
            </w:r>
            <w:r w:rsidRPr="00B80695">
              <w:rPr>
                <w:rFonts w:ascii="SimSun" w:eastAsia="SimSun" w:hAnsi="SimSun" w:cs="바탕" w:hint="eastAsia"/>
                <w:spacing w:val="-10"/>
                <w:szCs w:val="21"/>
              </w:rPr>
              <w:t>交易</w:t>
            </w:r>
            <w:r w:rsidRPr="00B80695">
              <w:rPr>
                <w:rFonts w:ascii="SimSun" w:eastAsia="SimSun" w:hAnsi="SimSun" w:cs="새굴림" w:hint="eastAsia"/>
                <w:spacing w:val="-10"/>
                <w:szCs w:val="21"/>
              </w:rPr>
              <w:t>规则</w:t>
            </w:r>
            <w:r w:rsidRPr="00B80695">
              <w:rPr>
                <w:rFonts w:ascii="SimSun" w:eastAsia="SimSun" w:hAnsi="SimSun" w:cs="맑은 고딕" w:hint="eastAsia"/>
                <w:spacing w:val="-10"/>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上市</w:t>
            </w:r>
            <w:r w:rsidRPr="00666B51">
              <w:rPr>
                <w:rFonts w:ascii="SimSun" w:eastAsia="SimSun" w:hAnsi="SimSun" w:cs="맑은 고딕" w:hint="eastAsia"/>
                <w:szCs w:val="21"/>
              </w:rPr>
              <w:t>、</w:t>
            </w:r>
            <w:r w:rsidRPr="00666B51">
              <w:rPr>
                <w:rFonts w:ascii="SimSun" w:eastAsia="SimSun" w:hAnsi="SimSun" w:cs="바탕" w:hint="eastAsia"/>
                <w:szCs w:val="21"/>
              </w:rPr>
              <w:t>中止</w:t>
            </w:r>
            <w:r w:rsidRPr="00666B51">
              <w:rPr>
                <w:rFonts w:ascii="SimSun" w:eastAsia="SimSun" w:hAnsi="SimSun" w:cs="맑은 고딕" w:hint="eastAsia"/>
                <w:szCs w:val="21"/>
              </w:rPr>
              <w:t>、</w:t>
            </w:r>
            <w:r w:rsidRPr="00666B51">
              <w:rPr>
                <w:rFonts w:ascii="SimSun" w:eastAsia="SimSun" w:hAnsi="SimSun" w:cs="바탕" w:hint="eastAsia"/>
                <w:szCs w:val="21"/>
              </w:rPr>
              <w:t>取消或者恢</w:t>
            </w:r>
            <w:r w:rsidRPr="00666B51">
              <w:rPr>
                <w:rFonts w:ascii="SimSun" w:eastAsia="SimSun" w:hAnsi="SimSun" w:cs="새굴림" w:hint="eastAsia"/>
                <w:szCs w:val="21"/>
              </w:rPr>
              <w:t>复交易品种</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上市</w:t>
            </w:r>
            <w:r w:rsidRPr="00666B51">
              <w:rPr>
                <w:rFonts w:ascii="SimSun" w:eastAsia="SimSun" w:hAnsi="SimSun" w:cs="맑은 고딕" w:hint="eastAsia"/>
                <w:szCs w:val="21"/>
              </w:rPr>
              <w:t>、</w:t>
            </w:r>
            <w:r w:rsidRPr="00666B51">
              <w:rPr>
                <w:rFonts w:ascii="SimSun" w:eastAsia="SimSun" w:hAnsi="SimSun" w:cs="바탕" w:hint="eastAsia"/>
                <w:szCs w:val="21"/>
              </w:rPr>
              <w:t>修改或者</w:t>
            </w:r>
            <w:r w:rsidRPr="00666B51">
              <w:rPr>
                <w:rFonts w:ascii="SimSun" w:eastAsia="SimSun" w:hAnsi="SimSun" w:cs="새굴림" w:hint="eastAsia"/>
                <w:szCs w:val="21"/>
              </w:rPr>
              <w:t>终止合约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变更住所或者营业场所</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合</w:t>
            </w:r>
            <w:r w:rsidRPr="00666B51">
              <w:rPr>
                <w:rFonts w:ascii="SimSun" w:eastAsia="SimSun" w:hAnsi="SimSun" w:cs="새굴림" w:hint="eastAsia"/>
                <w:szCs w:val="21"/>
              </w:rPr>
              <w:t>并</w:t>
            </w:r>
            <w:r w:rsidRPr="00666B51">
              <w:rPr>
                <w:rFonts w:ascii="SimSun" w:eastAsia="SimSun" w:hAnsi="SimSun" w:cs="맑은 고딕" w:hint="eastAsia"/>
                <w:szCs w:val="21"/>
              </w:rPr>
              <w:t>、</w:t>
            </w:r>
            <w:r w:rsidRPr="00666B51">
              <w:rPr>
                <w:rFonts w:ascii="SimSun" w:eastAsia="SimSun" w:hAnsi="SimSun" w:cs="바탕" w:hint="eastAsia"/>
                <w:szCs w:val="21"/>
              </w:rPr>
              <w:t>分立或者解散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国务院期货监督管理机构规定的其他事项</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国务院期货监督管理机构批准期货交易所上市新的交易品种</w:t>
            </w:r>
            <w:r w:rsidRPr="00666B51">
              <w:rPr>
                <w:rFonts w:ascii="SimSun" w:eastAsia="SimSun" w:hAnsi="SimSun" w:cs="맑은 고딕" w:hint="eastAsia"/>
                <w:szCs w:val="21"/>
              </w:rPr>
              <w:t>，</w:t>
            </w:r>
            <w:r w:rsidRPr="00666B51">
              <w:rPr>
                <w:rFonts w:ascii="SimSun" w:eastAsia="SimSun" w:hAnsi="SimSun" w:cs="새굴림" w:hint="eastAsia"/>
                <w:szCs w:val="21"/>
              </w:rPr>
              <w:t>应当征求国务院有关部门的意见</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货交易所的所得收益按照国家有关规定管理和使用</w:t>
            </w:r>
            <w:r w:rsidRPr="00666B51">
              <w:rPr>
                <w:rFonts w:ascii="SimSun" w:eastAsia="SimSun" w:hAnsi="SimSun" w:cs="맑은 고딕" w:hint="eastAsia"/>
                <w:szCs w:val="21"/>
              </w:rPr>
              <w:t>，</w:t>
            </w:r>
            <w:r w:rsidRPr="00666B51">
              <w:rPr>
                <w:rFonts w:ascii="SimSun" w:eastAsia="SimSun" w:hAnsi="SimSun" w:cs="바탕" w:hint="eastAsia"/>
                <w:szCs w:val="21"/>
              </w:rPr>
              <w:t>但</w:t>
            </w:r>
            <w:r w:rsidRPr="00666B51">
              <w:rPr>
                <w:rFonts w:ascii="SimSun" w:eastAsia="SimSun" w:hAnsi="SimSun" w:cs="새굴림" w:hint="eastAsia"/>
                <w:szCs w:val="21"/>
              </w:rPr>
              <w:t>应当首先用于保证期货交易场所</w:t>
            </w:r>
            <w:r w:rsidRPr="00666B51">
              <w:rPr>
                <w:rFonts w:ascii="SimSun" w:eastAsia="SimSun" w:hAnsi="SimSun" w:cs="맑은 고딕" w:hint="eastAsia"/>
                <w:szCs w:val="21"/>
              </w:rPr>
              <w:t>、</w:t>
            </w:r>
            <w:r w:rsidRPr="00666B51">
              <w:rPr>
                <w:rFonts w:ascii="SimSun" w:eastAsia="SimSun" w:hAnsi="SimSun" w:cs="새굴림" w:hint="eastAsia"/>
                <w:szCs w:val="21"/>
              </w:rPr>
              <w:t>设施的运行和改善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B80695">
            <w:pPr>
              <w:wordWrap w:val="0"/>
              <w:autoSpaceDN w:val="0"/>
              <w:adjustRightInd w:val="0"/>
              <w:snapToGrid w:val="0"/>
              <w:spacing w:line="290" w:lineRule="atLeast"/>
              <w:ind w:firstLine="422"/>
              <w:contextualSpacing/>
              <w:jc w:val="both"/>
              <w:rPr>
                <w:rFonts w:ascii="SimSun" w:eastAsia="SimSun" w:hAnsi="SimSun"/>
                <w:szCs w:val="21"/>
              </w:rPr>
            </w:pPr>
            <w:r w:rsidRPr="00666B51">
              <w:rPr>
                <w:rFonts w:ascii="SimSun" w:eastAsia="SimSun" w:hAnsi="SimSun" w:cs="바탕" w:hint="eastAsia"/>
                <w:b/>
                <w:szCs w:val="21"/>
              </w:rPr>
              <w:t>第三章</w:t>
            </w:r>
            <w:r w:rsidRPr="00666B51">
              <w:rPr>
                <w:rFonts w:ascii="SimSun" w:eastAsia="SimSun" w:hAnsi="SimSun" w:cs="맑은 고딕" w:hint="eastAsia"/>
                <w:b/>
                <w:szCs w:val="21"/>
              </w:rPr>
              <w:t xml:space="preserve">　</w:t>
            </w:r>
            <w:r w:rsidRPr="00666B51">
              <w:rPr>
                <w:rFonts w:ascii="SimSun" w:eastAsia="SimSun" w:hAnsi="SimSun" w:cs="바탕" w:hint="eastAsia"/>
                <w:b/>
                <w:szCs w:val="21"/>
              </w:rPr>
              <w:t>期</w:t>
            </w:r>
            <w:r w:rsidRPr="00666B51">
              <w:rPr>
                <w:rFonts w:ascii="SimSun" w:eastAsia="SimSun" w:hAnsi="SimSun" w:cs="새굴림" w:hint="eastAsia"/>
                <w:b/>
                <w:szCs w:val="21"/>
              </w:rPr>
              <w:t>货公司</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货公司是依照</w:t>
            </w:r>
            <w:r w:rsidRPr="00666B51">
              <w:rPr>
                <w:rFonts w:ascii="SimSun" w:eastAsia="SimSun" w:hAnsi="SimSun" w:cs="맑은 고딕" w:hint="eastAsia"/>
                <w:szCs w:val="21"/>
              </w:rPr>
              <w:t>《</w:t>
            </w:r>
            <w:r w:rsidRPr="00666B51">
              <w:rPr>
                <w:rFonts w:ascii="SimSun" w:eastAsia="SimSun" w:hAnsi="SimSun" w:cs="바탕" w:hint="eastAsia"/>
                <w:szCs w:val="21"/>
              </w:rPr>
              <w:t>中</w:t>
            </w:r>
            <w:r w:rsidRPr="00666B51">
              <w:rPr>
                <w:rFonts w:ascii="SimSun" w:eastAsia="SimSun" w:hAnsi="SimSun" w:cs="새굴림" w:hint="eastAsia"/>
                <w:szCs w:val="21"/>
              </w:rPr>
              <w:t>华人民共和国公司法</w:t>
            </w:r>
            <w:r w:rsidRPr="00666B51">
              <w:rPr>
                <w:rFonts w:ascii="SimSun" w:eastAsia="SimSun" w:hAnsi="SimSun" w:cs="맑은 고딕" w:hint="eastAsia"/>
                <w:szCs w:val="21"/>
              </w:rPr>
              <w:t>》</w:t>
            </w:r>
            <w:r w:rsidRPr="00666B51">
              <w:rPr>
                <w:rFonts w:ascii="SimSun" w:eastAsia="SimSun" w:hAnsi="SimSun" w:cs="바탕" w:hint="eastAsia"/>
                <w:szCs w:val="21"/>
              </w:rPr>
              <w:t>和本</w:t>
            </w:r>
            <w:r w:rsidRPr="00666B51">
              <w:rPr>
                <w:rFonts w:ascii="SimSun" w:eastAsia="SimSun" w:hAnsi="SimSun" w:cs="새굴림" w:hint="eastAsia"/>
                <w:szCs w:val="21"/>
              </w:rPr>
              <w:t>条例规定设立的经营期货业务的金融机构</w:t>
            </w:r>
            <w:r w:rsidRPr="00666B51">
              <w:rPr>
                <w:rFonts w:ascii="SimSun" w:eastAsia="SimSun" w:hAnsi="SimSun" w:cs="맑은 고딕" w:hint="eastAsia"/>
                <w:szCs w:val="21"/>
              </w:rPr>
              <w:t>。</w:t>
            </w:r>
            <w:r w:rsidRPr="00666B51">
              <w:rPr>
                <w:rFonts w:ascii="SimSun" w:eastAsia="SimSun" w:hAnsi="SimSun" w:cs="새굴림" w:hint="eastAsia"/>
                <w:szCs w:val="21"/>
              </w:rPr>
              <w:t>设立期货公司</w:t>
            </w:r>
            <w:r w:rsidRPr="00666B51">
              <w:rPr>
                <w:rFonts w:ascii="SimSun" w:eastAsia="SimSun" w:hAnsi="SimSun" w:cs="맑은 고딕" w:hint="eastAsia"/>
                <w:szCs w:val="21"/>
              </w:rPr>
              <w:t>，</w:t>
            </w:r>
            <w:r w:rsidRPr="00666B51">
              <w:rPr>
                <w:rFonts w:ascii="SimSun" w:eastAsia="SimSun" w:hAnsi="SimSun" w:cs="새굴림" w:hint="eastAsia"/>
                <w:szCs w:val="21"/>
              </w:rPr>
              <w:t>应当经国务院期货监督管理机构批准</w:t>
            </w:r>
            <w:r w:rsidRPr="00666B51">
              <w:rPr>
                <w:rFonts w:ascii="SimSun" w:eastAsia="SimSun" w:hAnsi="SimSun" w:cs="맑은 고딕" w:hint="eastAsia"/>
                <w:szCs w:val="21"/>
              </w:rPr>
              <w:t>，</w:t>
            </w:r>
            <w:r w:rsidRPr="00666B51">
              <w:rPr>
                <w:rFonts w:ascii="SimSun" w:eastAsia="SimSun" w:hAnsi="SimSun" w:cs="새굴림" w:hint="eastAsia"/>
                <w:szCs w:val="21"/>
              </w:rPr>
              <w:t>并在公司登记机关登记注册</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未</w:t>
            </w:r>
            <w:r w:rsidRPr="00666B51">
              <w:rPr>
                <w:rFonts w:ascii="SimSun" w:eastAsia="SimSun" w:hAnsi="SimSun" w:cs="새굴림" w:hint="eastAsia"/>
                <w:szCs w:val="21"/>
              </w:rPr>
              <w:t>经国务院期货监督管理机构批准</w:t>
            </w:r>
            <w:r w:rsidRPr="00666B51">
              <w:rPr>
                <w:rFonts w:ascii="SimSun" w:eastAsia="SimSun" w:hAnsi="SimSun" w:cs="맑은 고딕" w:hint="eastAsia"/>
                <w:szCs w:val="21"/>
              </w:rPr>
              <w:t>，</w:t>
            </w:r>
            <w:r w:rsidRPr="00666B51">
              <w:rPr>
                <w:rFonts w:ascii="SimSun" w:eastAsia="SimSun" w:hAnsi="SimSun" w:cs="바탕" w:hint="eastAsia"/>
                <w:szCs w:val="21"/>
              </w:rPr>
              <w:t>任何</w:t>
            </w:r>
            <w:r w:rsidRPr="00666B51">
              <w:rPr>
                <w:rFonts w:ascii="SimSun" w:eastAsia="SimSun" w:hAnsi="SimSun" w:cs="새굴림" w:hint="eastAsia"/>
                <w:szCs w:val="21"/>
              </w:rPr>
              <w:t>单位或者个人不得设立或者变相设立期货公司</w:t>
            </w:r>
            <w:r w:rsidRPr="00666B51">
              <w:rPr>
                <w:rFonts w:ascii="SimSun" w:eastAsia="SimSun" w:hAnsi="SimSun" w:cs="맑은 고딕" w:hint="eastAsia"/>
                <w:szCs w:val="21"/>
              </w:rPr>
              <w:t>，</w:t>
            </w:r>
            <w:r w:rsidRPr="00666B51">
              <w:rPr>
                <w:rFonts w:ascii="SimSun" w:eastAsia="SimSun" w:hAnsi="SimSun" w:cs="새굴림" w:hint="eastAsia"/>
                <w:szCs w:val="21"/>
              </w:rPr>
              <w:t>经营期货业务</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申</w:t>
            </w:r>
            <w:r w:rsidRPr="00666B51">
              <w:rPr>
                <w:rFonts w:ascii="SimSun" w:eastAsia="SimSun" w:hAnsi="SimSun" w:cs="새굴림" w:hint="eastAsia"/>
                <w:szCs w:val="21"/>
              </w:rPr>
              <w:t>请设立期货公司</w:t>
            </w:r>
            <w:r w:rsidRPr="00666B51">
              <w:rPr>
                <w:rFonts w:ascii="SimSun" w:eastAsia="SimSun" w:hAnsi="SimSun" w:cs="맑은 고딕" w:hint="eastAsia"/>
                <w:szCs w:val="21"/>
              </w:rPr>
              <w:t>，</w:t>
            </w:r>
            <w:r w:rsidRPr="00666B51">
              <w:rPr>
                <w:rFonts w:ascii="SimSun" w:eastAsia="SimSun" w:hAnsi="SimSun" w:cs="새굴림" w:hint="eastAsia"/>
                <w:szCs w:val="21"/>
              </w:rPr>
              <w:t>应当符合</w:t>
            </w:r>
            <w:r w:rsidRPr="00666B51">
              <w:rPr>
                <w:rFonts w:ascii="SimSun" w:eastAsia="SimSun" w:hAnsi="SimSun" w:cs="맑은 고딕" w:hint="eastAsia"/>
                <w:szCs w:val="21"/>
              </w:rPr>
              <w:t>《</w:t>
            </w:r>
            <w:r w:rsidRPr="00666B51">
              <w:rPr>
                <w:rFonts w:ascii="SimSun" w:eastAsia="SimSun" w:hAnsi="SimSun" w:cs="바탕" w:hint="eastAsia"/>
                <w:szCs w:val="21"/>
              </w:rPr>
              <w:t>中</w:t>
            </w:r>
            <w:r w:rsidRPr="00666B51">
              <w:rPr>
                <w:rFonts w:ascii="SimSun" w:eastAsia="SimSun" w:hAnsi="SimSun" w:cs="새굴림" w:hint="eastAsia"/>
                <w:szCs w:val="21"/>
              </w:rPr>
              <w:t>华人民共和国公司法</w:t>
            </w:r>
            <w:r w:rsidRPr="00666B51">
              <w:rPr>
                <w:rFonts w:ascii="SimSun" w:eastAsia="SimSun" w:hAnsi="SimSun" w:cs="맑은 고딕" w:hint="eastAsia"/>
                <w:szCs w:val="21"/>
              </w:rPr>
              <w:t>》</w:t>
            </w:r>
            <w:r w:rsidRPr="00666B51">
              <w:rPr>
                <w:rFonts w:ascii="SimSun" w:eastAsia="SimSun" w:hAnsi="SimSun" w:cs="바탕" w:hint="eastAsia"/>
                <w:szCs w:val="21"/>
              </w:rPr>
              <w:t>的</w:t>
            </w:r>
            <w:r w:rsidRPr="00666B51">
              <w:rPr>
                <w:rFonts w:ascii="SimSun" w:eastAsia="SimSun" w:hAnsi="SimSun" w:cs="새굴림" w:hint="eastAsia"/>
                <w:szCs w:val="21"/>
              </w:rPr>
              <w:t>规定</w:t>
            </w:r>
            <w:r w:rsidRPr="00666B51">
              <w:rPr>
                <w:rFonts w:ascii="SimSun" w:eastAsia="SimSun" w:hAnsi="SimSun" w:cs="맑은 고딕" w:hint="eastAsia"/>
                <w:szCs w:val="21"/>
              </w:rPr>
              <w:t>，</w:t>
            </w:r>
            <w:r w:rsidRPr="00666B51">
              <w:rPr>
                <w:rFonts w:ascii="SimSun" w:eastAsia="SimSun" w:hAnsi="SimSun" w:cs="새굴림" w:hint="eastAsia"/>
                <w:szCs w:val="21"/>
              </w:rPr>
              <w:t>并具备下列条件</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注</w:t>
            </w:r>
            <w:r w:rsidRPr="00666B51">
              <w:rPr>
                <w:rFonts w:ascii="SimSun" w:eastAsia="SimSun" w:hAnsi="SimSun" w:cs="새굴림" w:hint="eastAsia"/>
                <w:szCs w:val="21"/>
              </w:rPr>
              <w:t>册资本最</w:t>
            </w:r>
            <w:r w:rsidRPr="00666B51">
              <w:rPr>
                <w:rFonts w:ascii="SimSun" w:eastAsia="SimSun" w:hAnsi="SimSun" w:cs="바탕" w:hint="eastAsia"/>
                <w:szCs w:val="21"/>
              </w:rPr>
              <w:t>低限</w:t>
            </w:r>
            <w:r w:rsidRPr="00666B51">
              <w:rPr>
                <w:rFonts w:ascii="SimSun" w:eastAsia="SimSun" w:hAnsi="SimSun" w:cs="새굴림" w:hint="eastAsia"/>
                <w:szCs w:val="21"/>
              </w:rPr>
              <w:t>额为人民币</w:t>
            </w:r>
            <w:r w:rsidRPr="00666B51">
              <w:rPr>
                <w:rFonts w:ascii="SimSun" w:eastAsia="SimSun" w:hAnsi="SimSun" w:hint="eastAsia"/>
                <w:szCs w:val="21"/>
              </w:rPr>
              <w:t>3000</w:t>
            </w:r>
            <w:r w:rsidRPr="00666B51">
              <w:rPr>
                <w:rFonts w:ascii="SimSun" w:eastAsia="SimSun" w:hAnsi="SimSun" w:cs="바탕" w:hint="eastAsia"/>
                <w:szCs w:val="21"/>
              </w:rPr>
              <w:t>万元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董事</w:t>
            </w:r>
            <w:r w:rsidRPr="00666B51">
              <w:rPr>
                <w:rFonts w:ascii="SimSun" w:eastAsia="SimSun" w:hAnsi="SimSun" w:cs="맑은 고딕" w:hint="eastAsia"/>
                <w:szCs w:val="21"/>
              </w:rPr>
              <w:t>、</w:t>
            </w:r>
            <w:r w:rsidRPr="00666B51">
              <w:rPr>
                <w:rFonts w:ascii="SimSun" w:eastAsia="SimSun" w:hAnsi="SimSun" w:cs="새굴림" w:hint="eastAsia"/>
                <w:szCs w:val="21"/>
              </w:rPr>
              <w:t>监事</w:t>
            </w:r>
            <w:r w:rsidRPr="00666B51">
              <w:rPr>
                <w:rFonts w:ascii="SimSun" w:eastAsia="SimSun" w:hAnsi="SimSun" w:cs="맑은 고딕" w:hint="eastAsia"/>
                <w:szCs w:val="21"/>
              </w:rPr>
              <w:t>、</w:t>
            </w:r>
            <w:r w:rsidRPr="00666B51">
              <w:rPr>
                <w:rFonts w:ascii="SimSun" w:eastAsia="SimSun" w:hAnsi="SimSun" w:cs="바탕" w:hint="eastAsia"/>
                <w:szCs w:val="21"/>
              </w:rPr>
              <w:t>高</w:t>
            </w:r>
            <w:r w:rsidRPr="00666B51">
              <w:rPr>
                <w:rFonts w:ascii="SimSun" w:eastAsia="SimSun" w:hAnsi="SimSun" w:cs="새굴림" w:hint="eastAsia"/>
                <w:szCs w:val="21"/>
              </w:rPr>
              <w:t>级管理人员具备任职资格</w:t>
            </w:r>
            <w:r w:rsidRPr="00666B51">
              <w:rPr>
                <w:rFonts w:ascii="SimSun" w:eastAsia="SimSun" w:hAnsi="SimSun" w:cs="맑은 고딕" w:hint="eastAsia"/>
                <w:szCs w:val="21"/>
              </w:rPr>
              <w:t>，</w:t>
            </w:r>
            <w:r w:rsidRPr="00666B51">
              <w:rPr>
                <w:rFonts w:ascii="SimSun" w:eastAsia="SimSun" w:hAnsi="SimSun" w:cs="새굴림" w:hint="eastAsia"/>
                <w:szCs w:val="21"/>
              </w:rPr>
              <w:t>从业人员具有期货从业资格</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有符合法律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规规定的公司章程</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主要股</w:t>
            </w:r>
            <w:r w:rsidRPr="00666B51">
              <w:rPr>
                <w:rFonts w:ascii="SimSun" w:eastAsia="SimSun" w:hAnsi="SimSun" w:cs="새굴림" w:hint="eastAsia"/>
                <w:szCs w:val="21"/>
              </w:rPr>
              <w:t>东以及实际控制人具有持续盈利能力</w:t>
            </w:r>
            <w:r w:rsidRPr="00666B51">
              <w:rPr>
                <w:rFonts w:ascii="SimSun" w:eastAsia="SimSun" w:hAnsi="SimSun" w:cs="맑은 고딕" w:hint="eastAsia"/>
                <w:szCs w:val="21"/>
              </w:rPr>
              <w:t>，</w:t>
            </w:r>
            <w:r w:rsidRPr="00666B51">
              <w:rPr>
                <w:rFonts w:ascii="SimSun" w:eastAsia="SimSun" w:hAnsi="SimSun" w:cs="바탕" w:hint="eastAsia"/>
                <w:szCs w:val="21"/>
              </w:rPr>
              <w:t>信</w:t>
            </w:r>
            <w:r w:rsidRPr="00666B51">
              <w:rPr>
                <w:rFonts w:ascii="SimSun" w:eastAsia="SimSun" w:hAnsi="SimSun" w:cs="새굴림" w:hint="eastAsia"/>
                <w:szCs w:val="21"/>
              </w:rPr>
              <w:t>誉良好</w:t>
            </w:r>
            <w:r w:rsidRPr="00666B51">
              <w:rPr>
                <w:rFonts w:ascii="SimSun" w:eastAsia="SimSun" w:hAnsi="SimSun" w:cs="맑은 고딕" w:hint="eastAsia"/>
                <w:szCs w:val="21"/>
              </w:rPr>
              <w:t>，</w:t>
            </w:r>
            <w:r w:rsidRPr="00666B51">
              <w:rPr>
                <w:rFonts w:ascii="SimSun" w:eastAsia="SimSun" w:hAnsi="SimSun" w:cs="바탕" w:hint="eastAsia"/>
                <w:szCs w:val="21"/>
              </w:rPr>
              <w:t>最近</w:t>
            </w:r>
            <w:r w:rsidRPr="00666B51">
              <w:rPr>
                <w:rFonts w:ascii="SimSun" w:eastAsia="SimSun" w:hAnsi="SimSun" w:hint="eastAsia"/>
                <w:szCs w:val="21"/>
              </w:rPr>
              <w:t>3</w:t>
            </w:r>
            <w:r w:rsidRPr="00666B51">
              <w:rPr>
                <w:rFonts w:ascii="SimSun" w:eastAsia="SimSun" w:hAnsi="SimSun" w:cs="바탕" w:hint="eastAsia"/>
                <w:szCs w:val="21"/>
              </w:rPr>
              <w:t>年无重大</w:t>
            </w:r>
            <w:r w:rsidRPr="00666B51">
              <w:rPr>
                <w:rFonts w:ascii="SimSun" w:eastAsia="SimSun" w:hAnsi="SimSun" w:cs="새굴림" w:hint="eastAsia"/>
                <w:szCs w:val="21"/>
              </w:rPr>
              <w:t>违法违规记录</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lastRenderedPageBreak/>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有合格的</w:t>
            </w:r>
            <w:r w:rsidRPr="00666B51">
              <w:rPr>
                <w:rFonts w:ascii="SimSun" w:eastAsia="SimSun" w:hAnsi="SimSun" w:cs="새굴림" w:hint="eastAsia"/>
                <w:szCs w:val="21"/>
              </w:rPr>
              <w:t>经营场所和业务设施</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바탕" w:hint="eastAsia"/>
                <w:szCs w:val="21"/>
              </w:rPr>
              <w:t>有健全的</w:t>
            </w:r>
            <w:r w:rsidRPr="00666B51">
              <w:rPr>
                <w:rFonts w:ascii="SimSun" w:eastAsia="SimSun" w:hAnsi="SimSun" w:cs="새굴림" w:hint="eastAsia"/>
                <w:szCs w:val="21"/>
              </w:rPr>
              <w:t>风险管理和内部控制制度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国务院期货监督管理机构规定的其他条件</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国务院期货监督管理机构根据审慎监管原则和各项业务的风险程度</w:t>
            </w:r>
            <w:r w:rsidRPr="00666B51">
              <w:rPr>
                <w:rFonts w:ascii="SimSun" w:eastAsia="SimSun" w:hAnsi="SimSun" w:cs="맑은 고딕" w:hint="eastAsia"/>
                <w:szCs w:val="21"/>
              </w:rPr>
              <w:t>，</w:t>
            </w:r>
            <w:r w:rsidRPr="00666B51">
              <w:rPr>
                <w:rFonts w:ascii="SimSun" w:eastAsia="SimSun" w:hAnsi="SimSun" w:cs="바탕" w:hint="eastAsia"/>
                <w:szCs w:val="21"/>
              </w:rPr>
              <w:t>可以提高注</w:t>
            </w:r>
            <w:r w:rsidRPr="00666B51">
              <w:rPr>
                <w:rFonts w:ascii="SimSun" w:eastAsia="SimSun" w:hAnsi="SimSun" w:cs="새굴림" w:hint="eastAsia"/>
                <w:szCs w:val="21"/>
              </w:rPr>
              <w:t>册资本最低限额</w:t>
            </w:r>
            <w:r w:rsidRPr="00666B51">
              <w:rPr>
                <w:rFonts w:ascii="SimSun" w:eastAsia="SimSun" w:hAnsi="SimSun" w:cs="맑은 고딕" w:hint="eastAsia"/>
                <w:szCs w:val="21"/>
              </w:rPr>
              <w:t>。</w:t>
            </w:r>
            <w:r w:rsidRPr="00666B51">
              <w:rPr>
                <w:rFonts w:ascii="SimSun" w:eastAsia="SimSun" w:hAnsi="SimSun" w:cs="바탕" w:hint="eastAsia"/>
                <w:szCs w:val="21"/>
              </w:rPr>
              <w:t>注</w:t>
            </w:r>
            <w:r w:rsidRPr="00666B51">
              <w:rPr>
                <w:rFonts w:ascii="SimSun" w:eastAsia="SimSun" w:hAnsi="SimSun" w:cs="새굴림" w:hint="eastAsia"/>
                <w:szCs w:val="21"/>
              </w:rPr>
              <w:t>册资本应当是实缴资本</w:t>
            </w:r>
            <w:r w:rsidRPr="00666B51">
              <w:rPr>
                <w:rFonts w:ascii="SimSun" w:eastAsia="SimSun" w:hAnsi="SimSun" w:cs="맑은 고딕" w:hint="eastAsia"/>
                <w:szCs w:val="21"/>
              </w:rPr>
              <w:t>。</w:t>
            </w:r>
            <w:r w:rsidRPr="00666B51">
              <w:rPr>
                <w:rFonts w:ascii="SimSun" w:eastAsia="SimSun" w:hAnsi="SimSun" w:cs="바탕" w:hint="eastAsia"/>
                <w:szCs w:val="21"/>
              </w:rPr>
              <w:t>股</w:t>
            </w:r>
            <w:r w:rsidRPr="00666B51">
              <w:rPr>
                <w:rFonts w:ascii="SimSun" w:eastAsia="SimSun" w:hAnsi="SimSun" w:cs="새굴림" w:hint="eastAsia"/>
                <w:szCs w:val="21"/>
              </w:rPr>
              <w:t>东应当以货币或者期货公司经营必需的非货币财产出资</w:t>
            </w:r>
            <w:r w:rsidRPr="00666B51">
              <w:rPr>
                <w:rFonts w:ascii="SimSun" w:eastAsia="SimSun" w:hAnsi="SimSun" w:cs="맑은 고딕" w:hint="eastAsia"/>
                <w:szCs w:val="21"/>
              </w:rPr>
              <w:t>，</w:t>
            </w:r>
            <w:r w:rsidRPr="00666B51">
              <w:rPr>
                <w:rFonts w:ascii="SimSun" w:eastAsia="SimSun" w:hAnsi="SimSun" w:cs="새굴림" w:hint="eastAsia"/>
                <w:szCs w:val="21"/>
              </w:rPr>
              <w:t>货币出资比例不得低于</w:t>
            </w:r>
            <w:r w:rsidRPr="00666B51">
              <w:rPr>
                <w:rFonts w:ascii="SimSun" w:eastAsia="SimSun" w:hAnsi="SimSun" w:hint="eastAsia"/>
                <w:szCs w:val="21"/>
              </w:rPr>
              <w:t>85%。</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国务院期货监督管理机构应当在受理期货公司设立申请之日起</w:t>
            </w:r>
            <w:r w:rsidRPr="00666B51">
              <w:rPr>
                <w:rFonts w:ascii="SimSun" w:eastAsia="SimSun" w:hAnsi="SimSun" w:hint="eastAsia"/>
                <w:szCs w:val="21"/>
              </w:rPr>
              <w:t>6</w:t>
            </w:r>
            <w:r w:rsidRPr="00666B51">
              <w:rPr>
                <w:rFonts w:ascii="SimSun" w:eastAsia="SimSun" w:hAnsi="SimSun" w:cs="새굴림" w:hint="eastAsia"/>
                <w:szCs w:val="21"/>
              </w:rPr>
              <w:t>个月内</w:t>
            </w:r>
            <w:r w:rsidRPr="00666B51">
              <w:rPr>
                <w:rFonts w:ascii="SimSun" w:eastAsia="SimSun" w:hAnsi="SimSun" w:cs="맑은 고딕" w:hint="eastAsia"/>
                <w:szCs w:val="21"/>
              </w:rPr>
              <w:t>，</w:t>
            </w:r>
            <w:r w:rsidRPr="00666B51">
              <w:rPr>
                <w:rFonts w:ascii="SimSun" w:eastAsia="SimSun" w:hAnsi="SimSun" w:cs="바탕" w:hint="eastAsia"/>
                <w:szCs w:val="21"/>
              </w:rPr>
              <w:t>根据</w:t>
            </w:r>
            <w:r w:rsidRPr="00666B51">
              <w:rPr>
                <w:rFonts w:ascii="SimSun" w:eastAsia="SimSun" w:hAnsi="SimSun" w:cs="새굴림" w:hint="eastAsia"/>
                <w:szCs w:val="21"/>
              </w:rPr>
              <w:t>审慎监管原则进行审查</w:t>
            </w:r>
            <w:r w:rsidRPr="00666B51">
              <w:rPr>
                <w:rFonts w:ascii="SimSun" w:eastAsia="SimSun" w:hAnsi="SimSun" w:cs="맑은 고딕" w:hint="eastAsia"/>
                <w:szCs w:val="21"/>
              </w:rPr>
              <w:t>，</w:t>
            </w:r>
            <w:r w:rsidRPr="00666B51">
              <w:rPr>
                <w:rFonts w:ascii="SimSun" w:eastAsia="SimSun" w:hAnsi="SimSun" w:cs="바탕" w:hint="eastAsia"/>
                <w:szCs w:val="21"/>
              </w:rPr>
              <w:t>作出批准或者不批准的</w:t>
            </w:r>
            <w:r w:rsidRPr="00666B51">
              <w:rPr>
                <w:rFonts w:ascii="SimSun" w:eastAsia="SimSun" w:hAnsi="SimSun" w:cs="새굴림" w:hint="eastAsia"/>
                <w:szCs w:val="21"/>
              </w:rPr>
              <w:t>决定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未</w:t>
            </w:r>
            <w:r w:rsidRPr="00666B51">
              <w:rPr>
                <w:rFonts w:ascii="SimSun" w:eastAsia="SimSun" w:hAnsi="SimSun" w:cs="새굴림" w:hint="eastAsia"/>
                <w:szCs w:val="21"/>
              </w:rPr>
              <w:t>经国务院期货监督管理机构批准</w:t>
            </w:r>
            <w:r w:rsidRPr="00666B51">
              <w:rPr>
                <w:rFonts w:ascii="SimSun" w:eastAsia="SimSun" w:hAnsi="SimSun" w:cs="맑은 고딕" w:hint="eastAsia"/>
                <w:szCs w:val="21"/>
              </w:rPr>
              <w:t>，</w:t>
            </w:r>
            <w:r w:rsidRPr="00666B51">
              <w:rPr>
                <w:rFonts w:ascii="SimSun" w:eastAsia="SimSun" w:hAnsi="SimSun" w:cs="바탕" w:hint="eastAsia"/>
                <w:szCs w:val="21"/>
              </w:rPr>
              <w:t>任何</w:t>
            </w:r>
            <w:r w:rsidRPr="00666B51">
              <w:rPr>
                <w:rFonts w:ascii="SimSun" w:eastAsia="SimSun" w:hAnsi="SimSun" w:cs="새굴림" w:hint="eastAsia"/>
                <w:szCs w:val="21"/>
              </w:rPr>
              <w:t>单位和个人不得委托或者接受他人委托持有或者管理期货公司的股权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货公司业务实行许可制度</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国务院期货监督管理机构按照其商品期货</w:t>
            </w:r>
            <w:r w:rsidRPr="00666B51">
              <w:rPr>
                <w:rFonts w:ascii="SimSun" w:eastAsia="SimSun" w:hAnsi="SimSun" w:cs="맑은 고딕" w:hint="eastAsia"/>
                <w:szCs w:val="21"/>
              </w:rPr>
              <w:t>、</w:t>
            </w:r>
            <w:r w:rsidRPr="00666B51">
              <w:rPr>
                <w:rFonts w:ascii="SimSun" w:eastAsia="SimSun" w:hAnsi="SimSun" w:cs="바탕" w:hint="eastAsia"/>
                <w:szCs w:val="21"/>
              </w:rPr>
              <w:t>金融期</w:t>
            </w:r>
            <w:r w:rsidRPr="00666B51">
              <w:rPr>
                <w:rFonts w:ascii="SimSun" w:eastAsia="SimSun" w:hAnsi="SimSun" w:cs="새굴림" w:hint="eastAsia"/>
                <w:szCs w:val="21"/>
              </w:rPr>
              <w:t>货业务种类颁发许可证</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货公司除申请经营境内期货经纪业务外</w:t>
            </w:r>
            <w:r w:rsidRPr="00666B51">
              <w:rPr>
                <w:rFonts w:ascii="SimSun" w:eastAsia="SimSun" w:hAnsi="SimSun" w:cs="맑은 고딕" w:hint="eastAsia"/>
                <w:szCs w:val="21"/>
              </w:rPr>
              <w:t>，</w:t>
            </w:r>
            <w:r w:rsidRPr="00666B51">
              <w:rPr>
                <w:rFonts w:ascii="SimSun" w:eastAsia="SimSun" w:hAnsi="SimSun" w:cs="새굴림" w:hint="eastAsia"/>
                <w:szCs w:val="21"/>
              </w:rPr>
              <w:t>还可以申请经营境外期货经纪</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货投资咨询以及国务院期货监督管理机构规定的其他期货业务</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货公司不得从事与期货业务无关的活动</w:t>
            </w:r>
            <w:r w:rsidRPr="00666B51">
              <w:rPr>
                <w:rFonts w:ascii="SimSun" w:eastAsia="SimSun" w:hAnsi="SimSun" w:cs="맑은 고딕" w:hint="eastAsia"/>
                <w:szCs w:val="21"/>
              </w:rPr>
              <w:t>，</w:t>
            </w:r>
            <w:r w:rsidRPr="00666B51">
              <w:rPr>
                <w:rFonts w:ascii="SimSun" w:eastAsia="SimSun" w:hAnsi="SimSun" w:cs="바탕" w:hint="eastAsia"/>
                <w:szCs w:val="21"/>
              </w:rPr>
              <w:t>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规或者国务院期货监督管理机构另有规定的除外</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货公司不得从事或者变相从事期货自营业务</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货公司不得为其股东</w:t>
            </w:r>
            <w:r w:rsidRPr="00666B51">
              <w:rPr>
                <w:rFonts w:ascii="SimSun" w:eastAsia="SimSun" w:hAnsi="SimSun" w:cs="맑은 고딕" w:hint="eastAsia"/>
                <w:szCs w:val="21"/>
              </w:rPr>
              <w:t>、</w:t>
            </w:r>
            <w:r w:rsidRPr="00666B51">
              <w:rPr>
                <w:rFonts w:ascii="SimSun" w:eastAsia="SimSun" w:hAnsi="SimSun" w:cs="새굴림" w:hint="eastAsia"/>
                <w:szCs w:val="21"/>
              </w:rPr>
              <w:t>实际控制人或者其他关联人提供融资</w:t>
            </w:r>
            <w:r w:rsidRPr="00666B51">
              <w:rPr>
                <w:rFonts w:ascii="SimSun" w:eastAsia="SimSun" w:hAnsi="SimSun" w:cs="맑은 고딕" w:hint="eastAsia"/>
                <w:szCs w:val="21"/>
              </w:rPr>
              <w:t>，</w:t>
            </w:r>
            <w:r w:rsidRPr="00666B51">
              <w:rPr>
                <w:rFonts w:ascii="SimSun" w:eastAsia="SimSun" w:hAnsi="SimSun" w:cs="바탕" w:hint="eastAsia"/>
                <w:szCs w:val="21"/>
              </w:rPr>
              <w:t>不得</w:t>
            </w:r>
            <w:r w:rsidRPr="00666B51">
              <w:rPr>
                <w:rFonts w:ascii="SimSun" w:eastAsia="SimSun" w:hAnsi="SimSun" w:cs="새굴림" w:hint="eastAsia"/>
                <w:szCs w:val="21"/>
              </w:rPr>
              <w:t>对外担保</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第十八</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货公司从事经纪业务</w:t>
            </w:r>
            <w:r w:rsidRPr="00666B51">
              <w:rPr>
                <w:rFonts w:ascii="SimSun" w:eastAsia="SimSun" w:hAnsi="SimSun" w:cs="맑은 고딕" w:hint="eastAsia"/>
                <w:szCs w:val="21"/>
              </w:rPr>
              <w:t>，</w:t>
            </w:r>
            <w:r w:rsidRPr="00666B51">
              <w:rPr>
                <w:rFonts w:ascii="SimSun" w:eastAsia="SimSun" w:hAnsi="SimSun" w:cs="바탕" w:hint="eastAsia"/>
                <w:szCs w:val="21"/>
              </w:rPr>
              <w:t>接受客</w:t>
            </w:r>
            <w:r w:rsidRPr="00666B51">
              <w:rPr>
                <w:rFonts w:ascii="SimSun" w:eastAsia="SimSun" w:hAnsi="SimSun" w:cs="새굴림" w:hint="eastAsia"/>
                <w:szCs w:val="21"/>
              </w:rPr>
              <w:t>户委托</w:t>
            </w:r>
            <w:r w:rsidRPr="00666B51">
              <w:rPr>
                <w:rFonts w:ascii="SimSun" w:eastAsia="SimSun" w:hAnsi="SimSun" w:cs="맑은 고딕" w:hint="eastAsia"/>
                <w:szCs w:val="21"/>
              </w:rPr>
              <w:t>，</w:t>
            </w:r>
            <w:r w:rsidRPr="00666B51">
              <w:rPr>
                <w:rFonts w:ascii="SimSun" w:eastAsia="SimSun" w:hAnsi="SimSun" w:cs="바탕" w:hint="eastAsia"/>
                <w:szCs w:val="21"/>
              </w:rPr>
              <w:t>以自己的名</w:t>
            </w:r>
            <w:r w:rsidRPr="00666B51">
              <w:rPr>
                <w:rFonts w:ascii="SimSun" w:eastAsia="SimSun" w:hAnsi="SimSun" w:cs="새굴림" w:hint="eastAsia"/>
                <w:szCs w:val="21"/>
              </w:rPr>
              <w:t>义为客户进行期货交易</w:t>
            </w:r>
            <w:r w:rsidRPr="00666B51">
              <w:rPr>
                <w:rFonts w:ascii="SimSun" w:eastAsia="SimSun" w:hAnsi="SimSun" w:cs="맑은 고딕" w:hint="eastAsia"/>
                <w:szCs w:val="21"/>
              </w:rPr>
              <w:t>，</w:t>
            </w:r>
            <w:r w:rsidRPr="00666B51">
              <w:rPr>
                <w:rFonts w:ascii="SimSun" w:eastAsia="SimSun" w:hAnsi="SimSun" w:cs="바탕" w:hint="eastAsia"/>
                <w:szCs w:val="21"/>
              </w:rPr>
              <w:t>交易</w:t>
            </w:r>
            <w:r w:rsidRPr="00666B51">
              <w:rPr>
                <w:rFonts w:ascii="SimSun" w:eastAsia="SimSun" w:hAnsi="SimSun" w:cs="새굴림" w:hint="eastAsia"/>
                <w:szCs w:val="21"/>
              </w:rPr>
              <w:t>结果由客户承担</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货公司办理下列事项</w:t>
            </w:r>
            <w:r w:rsidRPr="00666B51">
              <w:rPr>
                <w:rFonts w:ascii="SimSun" w:eastAsia="SimSun" w:hAnsi="SimSun" w:cs="맑은 고딕" w:hint="eastAsia"/>
                <w:szCs w:val="21"/>
              </w:rPr>
              <w:t>，</w:t>
            </w:r>
            <w:r w:rsidRPr="00666B51">
              <w:rPr>
                <w:rFonts w:ascii="SimSun" w:eastAsia="SimSun" w:hAnsi="SimSun" w:cs="새굴림" w:hint="eastAsia"/>
                <w:szCs w:val="21"/>
              </w:rPr>
              <w:t>应当经国务院期货监督管理机构批准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合</w:t>
            </w:r>
            <w:r w:rsidRPr="00666B51">
              <w:rPr>
                <w:rFonts w:ascii="SimSun" w:eastAsia="SimSun" w:hAnsi="SimSun" w:cs="새굴림" w:hint="eastAsia"/>
                <w:szCs w:val="21"/>
              </w:rPr>
              <w:t>并</w:t>
            </w:r>
            <w:r w:rsidRPr="00666B51">
              <w:rPr>
                <w:rFonts w:ascii="SimSun" w:eastAsia="SimSun" w:hAnsi="SimSun" w:cs="맑은 고딕" w:hint="eastAsia"/>
                <w:szCs w:val="21"/>
              </w:rPr>
              <w:t>、</w:t>
            </w:r>
            <w:r w:rsidRPr="00666B51">
              <w:rPr>
                <w:rFonts w:ascii="SimSun" w:eastAsia="SimSun" w:hAnsi="SimSun" w:cs="바탕" w:hint="eastAsia"/>
                <w:szCs w:val="21"/>
              </w:rPr>
              <w:t>分立</w:t>
            </w:r>
            <w:r w:rsidRPr="00666B51">
              <w:rPr>
                <w:rFonts w:ascii="SimSun" w:eastAsia="SimSun" w:hAnsi="SimSun" w:cs="맑은 고딕" w:hint="eastAsia"/>
                <w:szCs w:val="21"/>
              </w:rPr>
              <w:t>、</w:t>
            </w:r>
            <w:r w:rsidRPr="00666B51">
              <w:rPr>
                <w:rFonts w:ascii="SimSun" w:eastAsia="SimSun" w:hAnsi="SimSun" w:cs="바탕" w:hint="eastAsia"/>
                <w:szCs w:val="21"/>
              </w:rPr>
              <w:t>停</w:t>
            </w:r>
            <w:r w:rsidRPr="00666B51">
              <w:rPr>
                <w:rFonts w:ascii="SimSun" w:eastAsia="SimSun" w:hAnsi="SimSun" w:cs="새굴림" w:hint="eastAsia"/>
                <w:szCs w:val="21"/>
              </w:rPr>
              <w:t>业</w:t>
            </w:r>
            <w:r w:rsidRPr="00666B51">
              <w:rPr>
                <w:rFonts w:ascii="SimSun" w:eastAsia="SimSun" w:hAnsi="SimSun" w:cs="맑은 고딕" w:hint="eastAsia"/>
                <w:szCs w:val="21"/>
              </w:rPr>
              <w:t>、</w:t>
            </w:r>
            <w:r w:rsidRPr="00666B51">
              <w:rPr>
                <w:rFonts w:ascii="SimSun" w:eastAsia="SimSun" w:hAnsi="SimSun" w:cs="바탕" w:hint="eastAsia"/>
                <w:szCs w:val="21"/>
              </w:rPr>
              <w:t>解散或者破</w:t>
            </w:r>
            <w:r w:rsidRPr="00666B51">
              <w:rPr>
                <w:rFonts w:ascii="SimSun" w:eastAsia="SimSun" w:hAnsi="SimSun" w:cs="새굴림" w:hint="eastAsia"/>
                <w:szCs w:val="21"/>
              </w:rPr>
              <w:t>产</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变更业务范围</w:t>
            </w:r>
            <w:r w:rsidRPr="00666B51">
              <w:rPr>
                <w:rFonts w:ascii="SimSun" w:eastAsia="SimSun" w:hAnsi="SimSun" w:cs="맑은 고딕" w:hint="eastAsia"/>
                <w:szCs w:val="21"/>
              </w:rPr>
              <w:t>；</w:t>
            </w:r>
          </w:p>
          <w:p w:rsidR="00666B51" w:rsidRPr="009E7258"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666B51">
              <w:rPr>
                <w:rFonts w:ascii="SimSun" w:eastAsia="SimSun" w:hAnsi="SimSun" w:hint="eastAsia"/>
                <w:szCs w:val="21"/>
              </w:rPr>
              <w:t xml:space="preserve"> 　</w:t>
            </w:r>
            <w:r w:rsidRPr="009E7258">
              <w:rPr>
                <w:rFonts w:ascii="SimSun" w:eastAsia="SimSun" w:hAnsi="SimSun" w:hint="eastAsia"/>
                <w:spacing w:val="-8"/>
                <w:szCs w:val="21"/>
              </w:rPr>
              <w:t xml:space="preserve"> （</w:t>
            </w:r>
            <w:r w:rsidRPr="009E7258">
              <w:rPr>
                <w:rFonts w:ascii="SimSun" w:eastAsia="SimSun" w:hAnsi="SimSun" w:cs="바탕" w:hint="eastAsia"/>
                <w:spacing w:val="-8"/>
                <w:szCs w:val="21"/>
              </w:rPr>
              <w:t>三</w:t>
            </w:r>
            <w:r w:rsidRPr="009E7258">
              <w:rPr>
                <w:rFonts w:ascii="SimSun" w:eastAsia="SimSun" w:hAnsi="SimSun" w:cs="맑은 고딕" w:hint="eastAsia"/>
                <w:spacing w:val="-8"/>
                <w:szCs w:val="21"/>
              </w:rPr>
              <w:t>）</w:t>
            </w:r>
            <w:r w:rsidRPr="009E7258">
              <w:rPr>
                <w:rFonts w:ascii="SimSun" w:eastAsia="SimSun" w:hAnsi="SimSun" w:cs="새굴림" w:hint="eastAsia"/>
                <w:spacing w:val="-8"/>
                <w:szCs w:val="21"/>
              </w:rPr>
              <w:t>变更注册资本且调整股权结构</w:t>
            </w:r>
            <w:r w:rsidRPr="009E7258">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lastRenderedPageBreak/>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新增持有</w:t>
            </w:r>
            <w:r w:rsidRPr="00666B51">
              <w:rPr>
                <w:rFonts w:ascii="SimSun" w:eastAsia="SimSun" w:hAnsi="SimSun" w:hint="eastAsia"/>
                <w:szCs w:val="21"/>
              </w:rPr>
              <w:t>5%</w:t>
            </w:r>
            <w:r w:rsidRPr="00666B51">
              <w:rPr>
                <w:rFonts w:ascii="SimSun" w:eastAsia="SimSun" w:hAnsi="SimSun" w:cs="바탕" w:hint="eastAsia"/>
                <w:szCs w:val="21"/>
              </w:rPr>
              <w:t>以上股</w:t>
            </w:r>
            <w:r w:rsidRPr="00666B51">
              <w:rPr>
                <w:rFonts w:ascii="SimSun" w:eastAsia="SimSun" w:hAnsi="SimSun" w:cs="새굴림" w:hint="eastAsia"/>
                <w:szCs w:val="21"/>
              </w:rPr>
              <w:t>权的股东或者控股股东发生变化</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设立</w:t>
            </w:r>
            <w:r w:rsidRPr="00666B51">
              <w:rPr>
                <w:rFonts w:ascii="SimSun" w:eastAsia="SimSun" w:hAnsi="SimSun" w:cs="맑은 고딕" w:hint="eastAsia"/>
                <w:szCs w:val="21"/>
              </w:rPr>
              <w:t>、</w:t>
            </w:r>
            <w:r w:rsidRPr="00666B51">
              <w:rPr>
                <w:rFonts w:ascii="SimSun" w:eastAsia="SimSun" w:hAnsi="SimSun" w:cs="바탕" w:hint="eastAsia"/>
                <w:szCs w:val="21"/>
              </w:rPr>
              <w:t>收</w:t>
            </w:r>
            <w:r w:rsidRPr="00666B51">
              <w:rPr>
                <w:rFonts w:ascii="SimSun" w:eastAsia="SimSun" w:hAnsi="SimSun" w:cs="새굴림" w:hint="eastAsia"/>
                <w:szCs w:val="21"/>
              </w:rPr>
              <w:t>购</w:t>
            </w:r>
            <w:r w:rsidRPr="00666B51">
              <w:rPr>
                <w:rFonts w:ascii="SimSun" w:eastAsia="SimSun" w:hAnsi="SimSun" w:cs="맑은 고딕" w:hint="eastAsia"/>
                <w:szCs w:val="21"/>
              </w:rPr>
              <w:t>、</w:t>
            </w:r>
            <w:r w:rsidRPr="00666B51">
              <w:rPr>
                <w:rFonts w:ascii="SimSun" w:eastAsia="SimSun" w:hAnsi="SimSun" w:cs="새굴림" w:hint="eastAsia"/>
                <w:szCs w:val="21"/>
              </w:rPr>
              <w:t>参股或者终止境外期货类经营机构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国务院期货监督管理机构规定的其他事项</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前款第三</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第六</w:t>
            </w:r>
            <w:r w:rsidRPr="00666B51">
              <w:rPr>
                <w:rFonts w:ascii="SimSun" w:eastAsia="SimSun" w:hAnsi="SimSun" w:cs="새굴림" w:hint="eastAsia"/>
                <w:szCs w:val="21"/>
              </w:rPr>
              <w:t>项所列事项</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国务院期货监督管理机构应当自受理申请之日起</w:t>
            </w:r>
            <w:r w:rsidRPr="00666B51">
              <w:rPr>
                <w:rFonts w:ascii="SimSun" w:eastAsia="SimSun" w:hAnsi="SimSun" w:hint="eastAsia"/>
                <w:szCs w:val="21"/>
              </w:rPr>
              <w:t>20</w:t>
            </w:r>
            <w:r w:rsidRPr="00666B51">
              <w:rPr>
                <w:rFonts w:ascii="SimSun" w:eastAsia="SimSun" w:hAnsi="SimSun" w:cs="바탕" w:hint="eastAsia"/>
                <w:szCs w:val="21"/>
              </w:rPr>
              <w:t>日</w:t>
            </w:r>
            <w:r w:rsidRPr="00666B51">
              <w:rPr>
                <w:rFonts w:ascii="SimSun" w:eastAsia="SimSun" w:hAnsi="SimSun" w:cs="새굴림" w:hint="eastAsia"/>
                <w:szCs w:val="21"/>
              </w:rPr>
              <w:t>内作出</w:t>
            </w:r>
            <w:r w:rsidRPr="00666B51">
              <w:rPr>
                <w:rFonts w:ascii="SimSun" w:eastAsia="SimSun" w:hAnsi="SimSun" w:cs="바탕" w:hint="eastAsia"/>
                <w:szCs w:val="21"/>
              </w:rPr>
              <w:t>批准或者不批准的</w:t>
            </w:r>
            <w:r w:rsidRPr="00666B51">
              <w:rPr>
                <w:rFonts w:ascii="SimSun" w:eastAsia="SimSun" w:hAnsi="SimSun" w:cs="새굴림" w:hint="eastAsia"/>
                <w:szCs w:val="21"/>
              </w:rPr>
              <w:t>决定</w:t>
            </w:r>
            <w:r w:rsidRPr="00666B51">
              <w:rPr>
                <w:rFonts w:ascii="SimSun" w:eastAsia="SimSun" w:hAnsi="SimSun" w:cs="맑은 고딕" w:hint="eastAsia"/>
                <w:szCs w:val="21"/>
              </w:rPr>
              <w:t>；</w:t>
            </w:r>
            <w:r w:rsidRPr="00666B51">
              <w:rPr>
                <w:rFonts w:ascii="SimSun" w:eastAsia="SimSun" w:hAnsi="SimSun" w:cs="바탕" w:hint="eastAsia"/>
                <w:szCs w:val="21"/>
              </w:rPr>
              <w:t>前款所列其他事</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国务院期货监督管理机构应当自受理申请之日起</w:t>
            </w:r>
            <w:r w:rsidRPr="00666B51">
              <w:rPr>
                <w:rFonts w:ascii="SimSun" w:eastAsia="SimSun" w:hAnsi="SimSun" w:hint="eastAsia"/>
                <w:szCs w:val="21"/>
              </w:rPr>
              <w:t>2</w:t>
            </w:r>
            <w:r w:rsidRPr="00666B51">
              <w:rPr>
                <w:rFonts w:ascii="SimSun" w:eastAsia="SimSun" w:hAnsi="SimSun" w:cs="새굴림" w:hint="eastAsia"/>
                <w:szCs w:val="21"/>
              </w:rPr>
              <w:t>个月内作出批准或者不批准的决定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422"/>
              <w:contextualSpacing/>
              <w:jc w:val="both"/>
              <w:rPr>
                <w:rFonts w:ascii="SimSun" w:eastAsia="SimSun" w:hAnsi="SimSun"/>
                <w:szCs w:val="21"/>
              </w:rPr>
            </w:pPr>
            <w:r w:rsidRPr="00666B51">
              <w:rPr>
                <w:rFonts w:ascii="SimSun" w:eastAsia="SimSun" w:hAnsi="SimSun" w:cs="바탕" w:hint="eastAsia"/>
                <w:b/>
                <w:szCs w:val="21"/>
              </w:rPr>
              <w:t>第二十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货公司办理下列事项</w:t>
            </w:r>
            <w:r w:rsidRPr="00666B51">
              <w:rPr>
                <w:rFonts w:ascii="SimSun" w:eastAsia="SimSun" w:hAnsi="SimSun" w:cs="맑은 고딕" w:hint="eastAsia"/>
                <w:szCs w:val="21"/>
              </w:rPr>
              <w:t>，</w:t>
            </w:r>
            <w:r w:rsidRPr="00666B51">
              <w:rPr>
                <w:rFonts w:ascii="SimSun" w:eastAsia="SimSun" w:hAnsi="SimSun" w:cs="새굴림" w:hint="eastAsia"/>
                <w:szCs w:val="21"/>
              </w:rPr>
              <w:t>应当经国务院期货监督管理机构派出机构批准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变更法定代表人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变更住所或者营业场所</w:t>
            </w:r>
            <w:r w:rsidRPr="00666B51">
              <w:rPr>
                <w:rFonts w:ascii="SimSun" w:eastAsia="SimSun" w:hAnsi="SimSun" w:cs="맑은 고딕" w:hint="eastAsia"/>
                <w:szCs w:val="21"/>
              </w:rPr>
              <w:t>；</w:t>
            </w:r>
          </w:p>
          <w:p w:rsidR="00666B51" w:rsidRPr="003772AD"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666B51">
              <w:rPr>
                <w:rFonts w:ascii="SimSun" w:eastAsia="SimSun" w:hAnsi="SimSun" w:hint="eastAsia"/>
                <w:szCs w:val="21"/>
              </w:rPr>
              <w:t xml:space="preserve"> 　 </w:t>
            </w:r>
            <w:r w:rsidRPr="003772AD">
              <w:rPr>
                <w:rFonts w:ascii="SimSun" w:eastAsia="SimSun" w:hAnsi="SimSun" w:hint="eastAsia"/>
                <w:spacing w:val="-4"/>
                <w:szCs w:val="21"/>
              </w:rPr>
              <w:t>（</w:t>
            </w:r>
            <w:r w:rsidRPr="003772AD">
              <w:rPr>
                <w:rFonts w:ascii="SimSun" w:eastAsia="SimSun" w:hAnsi="SimSun" w:cs="바탕" w:hint="eastAsia"/>
                <w:spacing w:val="-4"/>
                <w:szCs w:val="21"/>
              </w:rPr>
              <w:t>三</w:t>
            </w:r>
            <w:r w:rsidRPr="003772AD">
              <w:rPr>
                <w:rFonts w:ascii="SimSun" w:eastAsia="SimSun" w:hAnsi="SimSun" w:cs="맑은 고딕" w:hint="eastAsia"/>
                <w:spacing w:val="-4"/>
                <w:szCs w:val="21"/>
              </w:rPr>
              <w:t>）</w:t>
            </w:r>
            <w:r w:rsidRPr="003772AD">
              <w:rPr>
                <w:rFonts w:ascii="SimSun" w:eastAsia="SimSun" w:hAnsi="SimSun" w:cs="새굴림" w:hint="eastAsia"/>
                <w:spacing w:val="-4"/>
                <w:szCs w:val="21"/>
              </w:rPr>
              <w:t>设立或者终止境内分支机构</w:t>
            </w:r>
            <w:r w:rsidRPr="003772AD">
              <w:rPr>
                <w:rFonts w:ascii="SimSun" w:eastAsia="SimSun" w:hAnsi="SimSun" w:cs="맑은 고딕" w:hint="eastAsia"/>
                <w:spacing w:val="-4"/>
                <w:szCs w:val="21"/>
              </w:rPr>
              <w:t>；</w:t>
            </w:r>
          </w:p>
          <w:p w:rsidR="00666B51" w:rsidRPr="003772AD"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3772AD">
              <w:rPr>
                <w:rFonts w:ascii="SimSun" w:eastAsia="SimSun" w:hAnsi="SimSun" w:hint="eastAsia"/>
                <w:spacing w:val="-8"/>
                <w:szCs w:val="21"/>
              </w:rPr>
              <w:t xml:space="preserve"> 　 （</w:t>
            </w:r>
            <w:r w:rsidRPr="003772AD">
              <w:rPr>
                <w:rFonts w:ascii="SimSun" w:eastAsia="SimSun" w:hAnsi="SimSun" w:cs="바탕" w:hint="eastAsia"/>
                <w:spacing w:val="-8"/>
                <w:szCs w:val="21"/>
              </w:rPr>
              <w:t>四</w:t>
            </w:r>
            <w:r w:rsidRPr="003772AD">
              <w:rPr>
                <w:rFonts w:ascii="SimSun" w:eastAsia="SimSun" w:hAnsi="SimSun" w:cs="맑은 고딕" w:hint="eastAsia"/>
                <w:spacing w:val="-8"/>
                <w:szCs w:val="21"/>
              </w:rPr>
              <w:t>）</w:t>
            </w:r>
            <w:r w:rsidRPr="003772AD">
              <w:rPr>
                <w:rFonts w:ascii="SimSun" w:eastAsia="SimSun" w:hAnsi="SimSun" w:cs="새굴림" w:hint="eastAsia"/>
                <w:spacing w:val="-8"/>
                <w:szCs w:val="21"/>
              </w:rPr>
              <w:t>变更境内分支机构的经营范围</w:t>
            </w:r>
            <w:r w:rsidRPr="003772AD">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国务院期货监督管理机构规定的其他事项</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前款第一</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第二</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第四</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第五</w:t>
            </w:r>
            <w:r w:rsidRPr="00666B51">
              <w:rPr>
                <w:rFonts w:ascii="SimSun" w:eastAsia="SimSun" w:hAnsi="SimSun" w:cs="새굴림" w:hint="eastAsia"/>
                <w:szCs w:val="21"/>
              </w:rPr>
              <w:t>项所列事项</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国务院期货监督管理机构派出机构应当自受理申请之日起</w:t>
            </w:r>
            <w:r w:rsidRPr="00666B51">
              <w:rPr>
                <w:rFonts w:ascii="SimSun" w:eastAsia="SimSun" w:hAnsi="SimSun" w:hint="eastAsia"/>
                <w:szCs w:val="21"/>
              </w:rPr>
              <w:t>20</w:t>
            </w:r>
            <w:r w:rsidRPr="00666B51">
              <w:rPr>
                <w:rFonts w:ascii="SimSun" w:eastAsia="SimSun" w:hAnsi="SimSun" w:cs="바탕" w:hint="eastAsia"/>
                <w:szCs w:val="21"/>
              </w:rPr>
              <w:t>日</w:t>
            </w:r>
            <w:r w:rsidRPr="00666B51">
              <w:rPr>
                <w:rFonts w:ascii="SimSun" w:eastAsia="SimSun" w:hAnsi="SimSun" w:cs="새굴림" w:hint="eastAsia"/>
                <w:szCs w:val="21"/>
              </w:rPr>
              <w:t>内作出批准或</w:t>
            </w:r>
            <w:r w:rsidRPr="00666B51">
              <w:rPr>
                <w:rFonts w:ascii="SimSun" w:eastAsia="SimSun" w:hAnsi="SimSun" w:cs="바탕" w:hint="eastAsia"/>
                <w:szCs w:val="21"/>
              </w:rPr>
              <w:t>者不批准的</w:t>
            </w:r>
            <w:r w:rsidRPr="00666B51">
              <w:rPr>
                <w:rFonts w:ascii="SimSun" w:eastAsia="SimSun" w:hAnsi="SimSun" w:cs="새굴림" w:hint="eastAsia"/>
                <w:szCs w:val="21"/>
              </w:rPr>
              <w:t>决定</w:t>
            </w:r>
            <w:r w:rsidRPr="00666B51">
              <w:rPr>
                <w:rFonts w:ascii="SimSun" w:eastAsia="SimSun" w:hAnsi="SimSun" w:cs="맑은 고딕" w:hint="eastAsia"/>
                <w:szCs w:val="21"/>
              </w:rPr>
              <w:t>；</w:t>
            </w:r>
            <w:r w:rsidRPr="00666B51">
              <w:rPr>
                <w:rFonts w:ascii="SimSun" w:eastAsia="SimSun" w:hAnsi="SimSun" w:cs="바탕" w:hint="eastAsia"/>
                <w:szCs w:val="21"/>
              </w:rPr>
              <w:t>前款第三</w:t>
            </w:r>
            <w:r w:rsidRPr="00666B51">
              <w:rPr>
                <w:rFonts w:ascii="SimSun" w:eastAsia="SimSun" w:hAnsi="SimSun" w:cs="새굴림" w:hint="eastAsia"/>
                <w:szCs w:val="21"/>
              </w:rPr>
              <w:t>项所列事项</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国务院期货监督管理机构派出机构应当自受理申请之日起</w:t>
            </w:r>
            <w:r w:rsidRPr="00666B51">
              <w:rPr>
                <w:rFonts w:ascii="SimSun" w:eastAsia="SimSun" w:hAnsi="SimSun" w:hint="eastAsia"/>
                <w:szCs w:val="21"/>
              </w:rPr>
              <w:t>2</w:t>
            </w:r>
            <w:r w:rsidRPr="00666B51">
              <w:rPr>
                <w:rFonts w:ascii="SimSun" w:eastAsia="SimSun" w:hAnsi="SimSun" w:cs="새굴림" w:hint="eastAsia"/>
                <w:szCs w:val="21"/>
              </w:rPr>
              <w:t>个月内作出批准或者不批准的决定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第二十一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货公司或者其分支机构有</w:t>
            </w:r>
            <w:r w:rsidRPr="00666B51">
              <w:rPr>
                <w:rFonts w:ascii="SimSun" w:eastAsia="SimSun" w:hAnsi="SimSun" w:cs="맑은 고딕" w:hint="eastAsia"/>
                <w:szCs w:val="21"/>
              </w:rPr>
              <w:t>《</w:t>
            </w:r>
            <w:r w:rsidRPr="00666B51">
              <w:rPr>
                <w:rFonts w:ascii="SimSun" w:eastAsia="SimSun" w:hAnsi="SimSun" w:cs="바탕" w:hint="eastAsia"/>
                <w:szCs w:val="21"/>
              </w:rPr>
              <w:t>中</w:t>
            </w:r>
            <w:r w:rsidRPr="00666B51">
              <w:rPr>
                <w:rFonts w:ascii="SimSun" w:eastAsia="SimSun" w:hAnsi="SimSun" w:cs="새굴림" w:hint="eastAsia"/>
                <w:szCs w:val="21"/>
              </w:rPr>
              <w:t>华人民共和国行政许可法</w:t>
            </w:r>
            <w:r w:rsidRPr="00666B51">
              <w:rPr>
                <w:rFonts w:ascii="SimSun" w:eastAsia="SimSun" w:hAnsi="SimSun" w:cs="맑은 고딕" w:hint="eastAsia"/>
                <w:szCs w:val="21"/>
              </w:rPr>
              <w:t>》</w:t>
            </w:r>
            <w:r w:rsidRPr="00666B51">
              <w:rPr>
                <w:rFonts w:ascii="SimSun" w:eastAsia="SimSun" w:hAnsi="SimSun" w:cs="바탕" w:hint="eastAsia"/>
                <w:szCs w:val="21"/>
              </w:rPr>
              <w:t>第七十</w:t>
            </w:r>
            <w:r w:rsidRPr="00666B51">
              <w:rPr>
                <w:rFonts w:ascii="SimSun" w:eastAsia="SimSun" w:hAnsi="SimSun" w:cs="새굴림" w:hint="eastAsia"/>
                <w:szCs w:val="21"/>
              </w:rPr>
              <w:t>条规定的情形或者下列情形之一的</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国务院期货监督管理机构应当依法办理期货业务许可证注销手续</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营业执照被公司登记机关依法注销</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成立后无正</w:t>
            </w:r>
            <w:r w:rsidRPr="00666B51">
              <w:rPr>
                <w:rFonts w:ascii="SimSun" w:eastAsia="SimSun" w:hAnsi="SimSun" w:cs="새굴림" w:hint="eastAsia"/>
                <w:szCs w:val="21"/>
              </w:rPr>
              <w:t>当理由超过</w:t>
            </w:r>
            <w:r w:rsidRPr="00666B51">
              <w:rPr>
                <w:rFonts w:ascii="SimSun" w:eastAsia="SimSun" w:hAnsi="SimSun" w:hint="eastAsia"/>
                <w:szCs w:val="21"/>
              </w:rPr>
              <w:t>3</w:t>
            </w:r>
            <w:r w:rsidRPr="00666B51">
              <w:rPr>
                <w:rFonts w:ascii="SimSun" w:eastAsia="SimSun" w:hAnsi="SimSun" w:cs="새굴림" w:hint="eastAsia"/>
                <w:szCs w:val="21"/>
              </w:rPr>
              <w:t>个月未开始营业</w:t>
            </w:r>
            <w:r w:rsidRPr="00666B51">
              <w:rPr>
                <w:rFonts w:ascii="SimSun" w:eastAsia="SimSun" w:hAnsi="SimSun" w:cs="맑은 고딕" w:hint="eastAsia"/>
                <w:szCs w:val="21"/>
              </w:rPr>
              <w:t>，</w:t>
            </w:r>
            <w:r w:rsidRPr="00666B51">
              <w:rPr>
                <w:rFonts w:ascii="SimSun" w:eastAsia="SimSun" w:hAnsi="SimSun" w:cs="바탕" w:hint="eastAsia"/>
                <w:szCs w:val="21"/>
              </w:rPr>
              <w:t>或者</w:t>
            </w:r>
            <w:r w:rsidRPr="00666B51">
              <w:rPr>
                <w:rFonts w:ascii="SimSun" w:eastAsia="SimSun" w:hAnsi="SimSun" w:cs="새굴림" w:hint="eastAsia"/>
                <w:szCs w:val="21"/>
              </w:rPr>
              <w:t>开业后无正当理由停业连续</w:t>
            </w:r>
            <w:r w:rsidRPr="00666B51">
              <w:rPr>
                <w:rFonts w:ascii="SimSun" w:eastAsia="SimSun" w:hAnsi="SimSun" w:hint="eastAsia"/>
                <w:szCs w:val="21"/>
              </w:rPr>
              <w:t>3</w:t>
            </w:r>
            <w:r w:rsidRPr="00666B51">
              <w:rPr>
                <w:rFonts w:ascii="SimSun" w:eastAsia="SimSun" w:hAnsi="SimSun" w:cs="새굴림" w:hint="eastAsia"/>
                <w:szCs w:val="21"/>
              </w:rPr>
              <w:t>个月以上</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主</w:t>
            </w:r>
            <w:r w:rsidRPr="00666B51">
              <w:rPr>
                <w:rFonts w:ascii="SimSun" w:eastAsia="SimSun" w:hAnsi="SimSun" w:cs="새굴림" w:hint="eastAsia"/>
                <w:szCs w:val="21"/>
              </w:rPr>
              <w:t>动提出注销申请</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国务院期货监督管理机构规定的其他情形</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b/>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货公司在注销期货业务许可证前</w:t>
            </w:r>
            <w:r w:rsidRPr="00666B51">
              <w:rPr>
                <w:rFonts w:ascii="SimSun" w:eastAsia="SimSun" w:hAnsi="SimSun" w:cs="맑은 고딕" w:hint="eastAsia"/>
                <w:szCs w:val="21"/>
              </w:rPr>
              <w:t>，</w:t>
            </w:r>
            <w:r w:rsidRPr="00666B51">
              <w:rPr>
                <w:rFonts w:ascii="SimSun" w:eastAsia="SimSun" w:hAnsi="SimSun" w:cs="새굴림" w:hint="eastAsia"/>
                <w:szCs w:val="21"/>
              </w:rPr>
              <w:t>应当结清相关期货业务</w:t>
            </w:r>
            <w:r w:rsidRPr="00666B51">
              <w:rPr>
                <w:rFonts w:ascii="SimSun" w:eastAsia="SimSun" w:hAnsi="SimSun" w:cs="맑은 고딕" w:hint="eastAsia"/>
                <w:szCs w:val="21"/>
              </w:rPr>
              <w:t>，</w:t>
            </w:r>
            <w:r w:rsidRPr="00666B51">
              <w:rPr>
                <w:rFonts w:ascii="SimSun" w:eastAsia="SimSun" w:hAnsi="SimSun" w:cs="새굴림" w:hint="eastAsia"/>
                <w:szCs w:val="21"/>
              </w:rPr>
              <w:t>并依法返还客户的保证金和其他资产</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货公司分支机构在注销经营许可证前</w:t>
            </w:r>
            <w:r w:rsidRPr="00666B51">
              <w:rPr>
                <w:rFonts w:ascii="SimSun" w:eastAsia="SimSun" w:hAnsi="SimSun" w:cs="맑은 고딕" w:hint="eastAsia"/>
                <w:szCs w:val="21"/>
              </w:rPr>
              <w:t>，</w:t>
            </w:r>
            <w:r w:rsidRPr="00666B51">
              <w:rPr>
                <w:rFonts w:ascii="SimSun" w:eastAsia="SimSun" w:hAnsi="SimSun" w:cs="새굴림" w:hint="eastAsia"/>
                <w:szCs w:val="21"/>
              </w:rPr>
              <w:t>应当终止经营活动</w:t>
            </w:r>
            <w:r w:rsidRPr="00666B51">
              <w:rPr>
                <w:rFonts w:ascii="SimSun" w:eastAsia="SimSun" w:hAnsi="SimSun" w:cs="맑은 고딕" w:hint="eastAsia"/>
                <w:szCs w:val="21"/>
              </w:rPr>
              <w:t>，</w:t>
            </w:r>
            <w:r w:rsidRPr="00666B51">
              <w:rPr>
                <w:rFonts w:ascii="SimSun" w:eastAsia="SimSun" w:hAnsi="SimSun" w:cs="바탕" w:hint="eastAsia"/>
                <w:szCs w:val="21"/>
              </w:rPr>
              <w:t>妥善</w:t>
            </w:r>
            <w:r w:rsidRPr="00666B51">
              <w:rPr>
                <w:rFonts w:ascii="SimSun" w:eastAsia="SimSun" w:hAnsi="SimSun" w:cs="새굴림" w:hint="eastAsia"/>
                <w:szCs w:val="21"/>
              </w:rPr>
              <w:t>处理客户资产</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b/>
                <w:szCs w:val="21"/>
              </w:rPr>
              <w:lastRenderedPageBreak/>
              <w:t xml:space="preserve"> 　 </w:t>
            </w:r>
            <w:r w:rsidRPr="00666B51">
              <w:rPr>
                <w:rFonts w:ascii="SimSun" w:eastAsia="SimSun" w:hAnsi="SimSun" w:cs="바탕" w:hint="eastAsia"/>
                <w:b/>
                <w:szCs w:val="21"/>
              </w:rPr>
              <w:t>第二十二</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货公司应当建立</w:t>
            </w:r>
            <w:r w:rsidRPr="00666B51">
              <w:rPr>
                <w:rFonts w:ascii="SimSun" w:eastAsia="SimSun" w:hAnsi="SimSun" w:cs="맑은 고딕" w:hint="eastAsia"/>
                <w:szCs w:val="21"/>
              </w:rPr>
              <w:t>、</w:t>
            </w:r>
            <w:r w:rsidRPr="00666B51">
              <w:rPr>
                <w:rFonts w:ascii="SimSun" w:eastAsia="SimSun" w:hAnsi="SimSun" w:cs="바탕" w:hint="eastAsia"/>
                <w:szCs w:val="21"/>
              </w:rPr>
              <w:t>健全</w:t>
            </w:r>
            <w:r w:rsidRPr="00666B51">
              <w:rPr>
                <w:rFonts w:ascii="SimSun" w:eastAsia="SimSun" w:hAnsi="SimSun" w:cs="새굴림" w:hint="eastAsia"/>
                <w:szCs w:val="21"/>
              </w:rPr>
              <w:t>并严格执行业务管理规则</w:t>
            </w:r>
            <w:r w:rsidRPr="00666B51">
              <w:rPr>
                <w:rFonts w:ascii="SimSun" w:eastAsia="SimSun" w:hAnsi="SimSun" w:cs="맑은 고딕" w:hint="eastAsia"/>
                <w:szCs w:val="21"/>
              </w:rPr>
              <w:t>、</w:t>
            </w:r>
            <w:r w:rsidRPr="00666B51">
              <w:rPr>
                <w:rFonts w:ascii="SimSun" w:eastAsia="SimSun" w:hAnsi="SimSun" w:cs="새굴림" w:hint="eastAsia"/>
                <w:szCs w:val="21"/>
              </w:rPr>
              <w:t>风险管理制度</w:t>
            </w:r>
            <w:r w:rsidRPr="00666B51">
              <w:rPr>
                <w:rFonts w:ascii="SimSun" w:eastAsia="SimSun" w:hAnsi="SimSun" w:cs="맑은 고딕" w:hint="eastAsia"/>
                <w:szCs w:val="21"/>
              </w:rPr>
              <w:t>，</w:t>
            </w:r>
            <w:r w:rsidRPr="00666B51">
              <w:rPr>
                <w:rFonts w:ascii="SimSun" w:eastAsia="SimSun" w:hAnsi="SimSun" w:cs="바탕" w:hint="eastAsia"/>
                <w:szCs w:val="21"/>
              </w:rPr>
              <w:t>遵守信息披露制度</w:t>
            </w:r>
            <w:r w:rsidRPr="00666B51">
              <w:rPr>
                <w:rFonts w:ascii="SimSun" w:eastAsia="SimSun" w:hAnsi="SimSun" w:cs="맑은 고딕" w:hint="eastAsia"/>
                <w:szCs w:val="21"/>
              </w:rPr>
              <w:t>，</w:t>
            </w:r>
            <w:r w:rsidRPr="00666B51">
              <w:rPr>
                <w:rFonts w:ascii="SimSun" w:eastAsia="SimSun" w:hAnsi="SimSun" w:cs="바탕" w:hint="eastAsia"/>
                <w:szCs w:val="21"/>
              </w:rPr>
              <w:t>保障客</w:t>
            </w:r>
            <w:r w:rsidRPr="00666B51">
              <w:rPr>
                <w:rFonts w:ascii="SimSun" w:eastAsia="SimSun" w:hAnsi="SimSun" w:cs="새굴림" w:hint="eastAsia"/>
                <w:szCs w:val="21"/>
              </w:rPr>
              <w:t>户保证金的存管安全</w:t>
            </w:r>
            <w:r w:rsidRPr="00666B51">
              <w:rPr>
                <w:rFonts w:ascii="SimSun" w:eastAsia="SimSun" w:hAnsi="SimSun" w:cs="맑은 고딕" w:hint="eastAsia"/>
                <w:szCs w:val="21"/>
              </w:rPr>
              <w:t>，</w:t>
            </w:r>
            <w:r w:rsidRPr="00666B51">
              <w:rPr>
                <w:rFonts w:ascii="SimSun" w:eastAsia="SimSun" w:hAnsi="SimSun" w:cs="바탕" w:hint="eastAsia"/>
                <w:szCs w:val="21"/>
              </w:rPr>
              <w:t>按照期</w:t>
            </w:r>
            <w:r w:rsidRPr="00666B51">
              <w:rPr>
                <w:rFonts w:ascii="SimSun" w:eastAsia="SimSun" w:hAnsi="SimSun" w:cs="새굴림" w:hint="eastAsia"/>
                <w:szCs w:val="21"/>
              </w:rPr>
              <w:t>货交易所的规定</w:t>
            </w:r>
            <w:r w:rsidRPr="00666B51">
              <w:rPr>
                <w:rFonts w:ascii="SimSun" w:eastAsia="SimSun" w:hAnsi="SimSun" w:cs="맑은 고딕" w:hint="eastAsia"/>
                <w:szCs w:val="21"/>
              </w:rPr>
              <w:t>，</w:t>
            </w:r>
            <w:r w:rsidRPr="00666B51">
              <w:rPr>
                <w:rFonts w:ascii="SimSun" w:eastAsia="SimSun" w:hAnsi="SimSun" w:cs="바탕" w:hint="eastAsia"/>
                <w:szCs w:val="21"/>
              </w:rPr>
              <w:t>向期</w:t>
            </w:r>
            <w:r w:rsidRPr="00666B51">
              <w:rPr>
                <w:rFonts w:ascii="SimSun" w:eastAsia="SimSun" w:hAnsi="SimSun" w:cs="새굴림" w:hint="eastAsia"/>
                <w:szCs w:val="21"/>
              </w:rPr>
              <w:t>货交易所报告大户名单</w:t>
            </w:r>
            <w:r w:rsidRPr="00666B51">
              <w:rPr>
                <w:rFonts w:ascii="SimSun" w:eastAsia="SimSun" w:hAnsi="SimSun" w:cs="맑은 고딕" w:hint="eastAsia"/>
                <w:szCs w:val="21"/>
              </w:rPr>
              <w:t>、</w:t>
            </w:r>
            <w:r w:rsidRPr="00666B51">
              <w:rPr>
                <w:rFonts w:ascii="SimSun" w:eastAsia="SimSun" w:hAnsi="SimSun" w:cs="바탕" w:hint="eastAsia"/>
                <w:szCs w:val="21"/>
              </w:rPr>
              <w:t>交易情</w:t>
            </w:r>
            <w:r w:rsidRPr="00666B51">
              <w:rPr>
                <w:rFonts w:ascii="SimSun" w:eastAsia="SimSun" w:hAnsi="SimSun" w:cs="새굴림" w:hint="eastAsia"/>
                <w:szCs w:val="21"/>
              </w:rPr>
              <w:t>况</w:t>
            </w:r>
            <w:r w:rsidRPr="00666B51">
              <w:rPr>
                <w:rFonts w:ascii="SimSun" w:eastAsia="SimSun" w:hAnsi="SimSun" w:cs="맑은 고딕" w:hint="eastAsia"/>
                <w:szCs w:val="21"/>
              </w:rPr>
              <w:t>。</w:t>
            </w:r>
          </w:p>
          <w:p w:rsidR="00666B51" w:rsidRPr="004D6DE1"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666B51">
              <w:rPr>
                <w:rFonts w:ascii="SimSun" w:eastAsia="SimSun" w:hAnsi="SimSun" w:hint="eastAsia"/>
                <w:szCs w:val="21"/>
              </w:rPr>
              <w:t xml:space="preserve"> </w:t>
            </w:r>
            <w:r w:rsidRPr="004D6DE1">
              <w:rPr>
                <w:rFonts w:ascii="SimSun" w:eastAsia="SimSun" w:hAnsi="SimSun" w:hint="eastAsia"/>
                <w:spacing w:val="-2"/>
                <w:szCs w:val="21"/>
              </w:rPr>
              <w:t xml:space="preserve">　 </w:t>
            </w:r>
            <w:r w:rsidRPr="004D6DE1">
              <w:rPr>
                <w:rFonts w:ascii="SimSun" w:eastAsia="SimSun" w:hAnsi="SimSun" w:cs="바탕" w:hint="eastAsia"/>
                <w:b/>
                <w:spacing w:val="-2"/>
                <w:szCs w:val="21"/>
              </w:rPr>
              <w:t>第二十三</w:t>
            </w:r>
            <w:r w:rsidRPr="004D6DE1">
              <w:rPr>
                <w:rFonts w:ascii="SimSun" w:eastAsia="SimSun" w:hAnsi="SimSun" w:cs="새굴림" w:hint="eastAsia"/>
                <w:b/>
                <w:spacing w:val="-2"/>
                <w:szCs w:val="21"/>
              </w:rPr>
              <w:t>条</w:t>
            </w:r>
            <w:r w:rsidRPr="004D6DE1">
              <w:rPr>
                <w:rFonts w:ascii="SimSun" w:eastAsia="SimSun" w:hAnsi="SimSun" w:hint="eastAsia"/>
                <w:spacing w:val="-2"/>
                <w:szCs w:val="21"/>
              </w:rPr>
              <w:t xml:space="preserve">　</w:t>
            </w:r>
            <w:r w:rsidRPr="004D6DE1">
              <w:rPr>
                <w:rFonts w:ascii="SimSun" w:eastAsia="SimSun" w:hAnsi="SimSun" w:cs="새굴림" w:hint="eastAsia"/>
                <w:spacing w:val="-2"/>
                <w:szCs w:val="21"/>
              </w:rPr>
              <w:t>从事期货投资咨询业务的其他期货经营机构应当取得国务院期货监督管理机构批准的业务资格</w:t>
            </w:r>
            <w:r w:rsidRPr="004D6DE1">
              <w:rPr>
                <w:rFonts w:ascii="SimSun" w:eastAsia="SimSun" w:hAnsi="SimSun" w:cs="맑은 고딕" w:hint="eastAsia"/>
                <w:spacing w:val="-2"/>
                <w:szCs w:val="21"/>
              </w:rPr>
              <w:t>，</w:t>
            </w:r>
            <w:r w:rsidRPr="004D6DE1">
              <w:rPr>
                <w:rFonts w:ascii="SimSun" w:eastAsia="SimSun" w:hAnsi="SimSun" w:cs="바탕" w:hint="eastAsia"/>
                <w:spacing w:val="-2"/>
                <w:szCs w:val="21"/>
              </w:rPr>
              <w:t>具体管理</w:t>
            </w:r>
            <w:r w:rsidRPr="004D6DE1">
              <w:rPr>
                <w:rFonts w:ascii="SimSun" w:eastAsia="SimSun" w:hAnsi="SimSun" w:cs="새굴림" w:hint="eastAsia"/>
                <w:spacing w:val="-2"/>
                <w:szCs w:val="21"/>
              </w:rPr>
              <w:t>办法由国务院期货监督管理机构制定</w:t>
            </w:r>
            <w:r w:rsidRPr="004D6DE1">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第四章</w:t>
            </w:r>
            <w:r w:rsidRPr="00666B51">
              <w:rPr>
                <w:rFonts w:ascii="SimSun" w:eastAsia="SimSun" w:hAnsi="SimSun" w:cs="맑은 고딕" w:hint="eastAsia"/>
                <w:b/>
                <w:szCs w:val="21"/>
              </w:rPr>
              <w:t xml:space="preserve">　</w:t>
            </w:r>
            <w:r w:rsidRPr="00666B51">
              <w:rPr>
                <w:rFonts w:ascii="SimSun" w:eastAsia="SimSun" w:hAnsi="SimSun" w:cs="바탕" w:hint="eastAsia"/>
                <w:b/>
                <w:szCs w:val="21"/>
              </w:rPr>
              <w:t>期</w:t>
            </w:r>
            <w:r w:rsidRPr="00666B51">
              <w:rPr>
                <w:rFonts w:ascii="SimSun" w:eastAsia="SimSun" w:hAnsi="SimSun" w:cs="새굴림" w:hint="eastAsia"/>
                <w:b/>
                <w:szCs w:val="21"/>
              </w:rPr>
              <w:t>货交易基本规则</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第二十四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在期</w:t>
            </w:r>
            <w:r w:rsidRPr="00666B51">
              <w:rPr>
                <w:rFonts w:ascii="SimSun" w:eastAsia="SimSun" w:hAnsi="SimSun" w:cs="새굴림" w:hint="eastAsia"/>
                <w:szCs w:val="21"/>
              </w:rPr>
              <w:t>货交易所进行期货交易的</w:t>
            </w:r>
            <w:r w:rsidRPr="00666B51">
              <w:rPr>
                <w:rFonts w:ascii="SimSun" w:eastAsia="SimSun" w:hAnsi="SimSun" w:cs="맑은 고딕" w:hint="eastAsia"/>
                <w:szCs w:val="21"/>
              </w:rPr>
              <w:t>，</w:t>
            </w:r>
            <w:r w:rsidRPr="00666B51">
              <w:rPr>
                <w:rFonts w:ascii="SimSun" w:eastAsia="SimSun" w:hAnsi="SimSun" w:cs="새굴림" w:hint="eastAsia"/>
                <w:szCs w:val="21"/>
              </w:rPr>
              <w:t>应当是期货交易所会员</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符合</w:t>
            </w:r>
            <w:r w:rsidRPr="00666B51">
              <w:rPr>
                <w:rFonts w:ascii="SimSun" w:eastAsia="SimSun" w:hAnsi="SimSun" w:cs="새굴림" w:hint="eastAsia"/>
                <w:szCs w:val="21"/>
              </w:rPr>
              <w:t>规定条件的境外机构</w:t>
            </w:r>
            <w:r w:rsidRPr="00666B51">
              <w:rPr>
                <w:rFonts w:ascii="SimSun" w:eastAsia="SimSun" w:hAnsi="SimSun" w:cs="맑은 고딕" w:hint="eastAsia"/>
                <w:szCs w:val="21"/>
              </w:rPr>
              <w:t>，</w:t>
            </w:r>
            <w:r w:rsidRPr="00666B51">
              <w:rPr>
                <w:rFonts w:ascii="SimSun" w:eastAsia="SimSun" w:hAnsi="SimSun" w:cs="바탕" w:hint="eastAsia"/>
                <w:szCs w:val="21"/>
              </w:rPr>
              <w:t>可以在期</w:t>
            </w:r>
            <w:r w:rsidRPr="00666B51">
              <w:rPr>
                <w:rFonts w:ascii="SimSun" w:eastAsia="SimSun" w:hAnsi="SimSun" w:cs="새굴림" w:hint="eastAsia"/>
                <w:szCs w:val="21"/>
              </w:rPr>
              <w:t>货交易所从事特定品种的期货交易</w:t>
            </w:r>
            <w:r w:rsidRPr="00666B51">
              <w:rPr>
                <w:rFonts w:ascii="SimSun" w:eastAsia="SimSun" w:hAnsi="SimSun" w:cs="맑은 고딕" w:hint="eastAsia"/>
                <w:szCs w:val="21"/>
              </w:rPr>
              <w:t>。</w:t>
            </w:r>
            <w:r w:rsidRPr="00666B51">
              <w:rPr>
                <w:rFonts w:ascii="SimSun" w:eastAsia="SimSun" w:hAnsi="SimSun" w:cs="바탕" w:hint="eastAsia"/>
                <w:szCs w:val="21"/>
              </w:rPr>
              <w:t>具体</w:t>
            </w:r>
            <w:r w:rsidRPr="00666B51">
              <w:rPr>
                <w:rFonts w:ascii="SimSun" w:eastAsia="SimSun" w:hAnsi="SimSun" w:cs="새굴림" w:hint="eastAsia"/>
                <w:szCs w:val="21"/>
              </w:rPr>
              <w:t>办法由国务院期货监督管理机构制定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第二十五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货公司接受客户委托为其进行期货交易</w:t>
            </w:r>
            <w:r w:rsidRPr="00666B51">
              <w:rPr>
                <w:rFonts w:ascii="SimSun" w:eastAsia="SimSun" w:hAnsi="SimSun" w:cs="맑은 고딕" w:hint="eastAsia"/>
                <w:szCs w:val="21"/>
              </w:rPr>
              <w:t>，</w:t>
            </w:r>
            <w:r w:rsidRPr="00666B51">
              <w:rPr>
                <w:rFonts w:ascii="SimSun" w:eastAsia="SimSun" w:hAnsi="SimSun" w:cs="새굴림" w:hint="eastAsia"/>
                <w:szCs w:val="21"/>
              </w:rPr>
              <w:t>应当事先向客户出示风险说明书</w:t>
            </w:r>
            <w:r w:rsidRPr="00666B51">
              <w:rPr>
                <w:rFonts w:ascii="SimSun" w:eastAsia="SimSun" w:hAnsi="SimSun" w:cs="맑은 고딕" w:hint="eastAsia"/>
                <w:szCs w:val="21"/>
              </w:rPr>
              <w:t>，</w:t>
            </w:r>
            <w:r w:rsidRPr="00666B51">
              <w:rPr>
                <w:rFonts w:ascii="SimSun" w:eastAsia="SimSun" w:hAnsi="SimSun" w:cs="새굴림" w:hint="eastAsia"/>
                <w:szCs w:val="21"/>
              </w:rPr>
              <w:t>经客户签字确认后</w:t>
            </w:r>
            <w:r w:rsidRPr="00666B51">
              <w:rPr>
                <w:rFonts w:ascii="SimSun" w:eastAsia="SimSun" w:hAnsi="SimSun" w:cs="맑은 고딕" w:hint="eastAsia"/>
                <w:szCs w:val="21"/>
              </w:rPr>
              <w:t>，</w:t>
            </w:r>
            <w:r w:rsidRPr="00666B51">
              <w:rPr>
                <w:rFonts w:ascii="SimSun" w:eastAsia="SimSun" w:hAnsi="SimSun" w:cs="새굴림" w:hint="eastAsia"/>
                <w:szCs w:val="21"/>
              </w:rPr>
              <w:t>与客户签订书面合同</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货公司不得未经客户委托或者不按照客户委托内容</w:t>
            </w:r>
            <w:r w:rsidRPr="00666B51">
              <w:rPr>
                <w:rFonts w:ascii="SimSun" w:eastAsia="SimSun" w:hAnsi="SimSun" w:cs="맑은 고딕" w:hint="eastAsia"/>
                <w:szCs w:val="21"/>
              </w:rPr>
              <w:t>，</w:t>
            </w:r>
            <w:r w:rsidRPr="00666B51">
              <w:rPr>
                <w:rFonts w:ascii="SimSun" w:eastAsia="SimSun" w:hAnsi="SimSun" w:cs="바탕" w:hint="eastAsia"/>
                <w:szCs w:val="21"/>
              </w:rPr>
              <w:t>擅自</w:t>
            </w:r>
            <w:r w:rsidRPr="00666B51">
              <w:rPr>
                <w:rFonts w:ascii="SimSun" w:eastAsia="SimSun" w:hAnsi="SimSun" w:cs="새굴림" w:hint="eastAsia"/>
                <w:szCs w:val="21"/>
              </w:rPr>
              <w:t>进行期货交易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货公司不得向客户作获利保证</w:t>
            </w:r>
            <w:r w:rsidRPr="00666B51">
              <w:rPr>
                <w:rFonts w:ascii="SimSun" w:eastAsia="SimSun" w:hAnsi="SimSun" w:cs="맑은 고딕" w:hint="eastAsia"/>
                <w:szCs w:val="21"/>
              </w:rPr>
              <w:t>；</w:t>
            </w:r>
            <w:r w:rsidRPr="00666B51">
              <w:rPr>
                <w:rFonts w:ascii="SimSun" w:eastAsia="SimSun" w:hAnsi="SimSun" w:cs="바탕" w:hint="eastAsia"/>
                <w:szCs w:val="21"/>
              </w:rPr>
              <w:t>不得在</w:t>
            </w:r>
            <w:r w:rsidRPr="00666B51">
              <w:rPr>
                <w:rFonts w:ascii="SimSun" w:eastAsia="SimSun" w:hAnsi="SimSun" w:cs="새굴림" w:hint="eastAsia"/>
                <w:szCs w:val="21"/>
              </w:rPr>
              <w:t>经纪业务中与客户约定分享利益或者共担风险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第二十六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下列</w:t>
            </w:r>
            <w:r w:rsidRPr="00666B51">
              <w:rPr>
                <w:rFonts w:ascii="SimSun" w:eastAsia="SimSun" w:hAnsi="SimSun" w:cs="새굴림" w:hint="eastAsia"/>
                <w:szCs w:val="21"/>
              </w:rPr>
              <w:t>单位和个人不得从事期货交易</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货公司不得接受其委托为其进行期货交易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国家机关和事业单位</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货保证金安全存管监控机构和期货业协会的工作人员</w:t>
            </w:r>
            <w:r w:rsidRPr="00666B51">
              <w:rPr>
                <w:rFonts w:ascii="SimSun" w:eastAsia="SimSun" w:hAnsi="SimSun" w:cs="맑은 고딕" w:hint="eastAsia"/>
                <w:szCs w:val="21"/>
              </w:rPr>
              <w:t>；</w:t>
            </w:r>
          </w:p>
          <w:p w:rsidR="00666B51" w:rsidRPr="00CA4B13"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666B51">
              <w:rPr>
                <w:rFonts w:ascii="SimSun" w:eastAsia="SimSun" w:hAnsi="SimSun" w:hint="eastAsia"/>
                <w:szCs w:val="21"/>
              </w:rPr>
              <w:t xml:space="preserve"> </w:t>
            </w:r>
            <w:r w:rsidRPr="00CA4B13">
              <w:rPr>
                <w:rFonts w:ascii="SimSun" w:eastAsia="SimSun" w:hAnsi="SimSun" w:hint="eastAsia"/>
                <w:spacing w:val="-4"/>
                <w:szCs w:val="21"/>
              </w:rPr>
              <w:t xml:space="preserve">　 （</w:t>
            </w:r>
            <w:r w:rsidRPr="00CA4B13">
              <w:rPr>
                <w:rFonts w:ascii="SimSun" w:eastAsia="SimSun" w:hAnsi="SimSun" w:cs="바탕" w:hint="eastAsia"/>
                <w:spacing w:val="-4"/>
                <w:szCs w:val="21"/>
              </w:rPr>
              <w:t>三</w:t>
            </w:r>
            <w:r w:rsidRPr="00CA4B13">
              <w:rPr>
                <w:rFonts w:ascii="SimSun" w:eastAsia="SimSun" w:hAnsi="SimSun" w:cs="맑은 고딕" w:hint="eastAsia"/>
                <w:spacing w:val="-4"/>
                <w:szCs w:val="21"/>
              </w:rPr>
              <w:t>）</w:t>
            </w:r>
            <w:r w:rsidRPr="00CA4B13">
              <w:rPr>
                <w:rFonts w:ascii="SimSun" w:eastAsia="SimSun" w:hAnsi="SimSun" w:cs="새굴림" w:hint="eastAsia"/>
                <w:spacing w:val="-4"/>
                <w:szCs w:val="21"/>
              </w:rPr>
              <w:t>证券</w:t>
            </w:r>
            <w:r w:rsidRPr="00CA4B13">
              <w:rPr>
                <w:rFonts w:ascii="SimSun" w:eastAsia="SimSun" w:hAnsi="SimSun" w:cs="맑은 고딕" w:hint="eastAsia"/>
                <w:spacing w:val="-4"/>
                <w:szCs w:val="21"/>
              </w:rPr>
              <w:t>、</w:t>
            </w:r>
            <w:r w:rsidRPr="00CA4B13">
              <w:rPr>
                <w:rFonts w:ascii="SimSun" w:eastAsia="SimSun" w:hAnsi="SimSun" w:cs="바탕" w:hint="eastAsia"/>
                <w:spacing w:val="-4"/>
                <w:szCs w:val="21"/>
              </w:rPr>
              <w:t>期</w:t>
            </w:r>
            <w:r w:rsidRPr="00CA4B13">
              <w:rPr>
                <w:rFonts w:ascii="SimSun" w:eastAsia="SimSun" w:hAnsi="SimSun" w:cs="새굴림" w:hint="eastAsia"/>
                <w:spacing w:val="-4"/>
                <w:szCs w:val="21"/>
              </w:rPr>
              <w:t>货市场禁止进入者</w:t>
            </w:r>
            <w:r w:rsidRPr="00CA4B13">
              <w:rPr>
                <w:rFonts w:ascii="SimSun" w:eastAsia="SimSun" w:hAnsi="SimSun" w:cs="맑은 고딕" w:hint="eastAsia"/>
                <w:spacing w:val="-4"/>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未能提供</w:t>
            </w:r>
            <w:r w:rsidRPr="00666B51">
              <w:rPr>
                <w:rFonts w:ascii="SimSun" w:eastAsia="SimSun" w:hAnsi="SimSun" w:cs="새굴림" w:hint="eastAsia"/>
                <w:szCs w:val="21"/>
              </w:rPr>
              <w:t>开户证明材料的单位和个人</w:t>
            </w:r>
            <w:r w:rsidRPr="00666B51">
              <w:rPr>
                <w:rFonts w:ascii="SimSun" w:eastAsia="SimSun" w:hAnsi="SimSun" w:cs="맑은 고딕" w:hint="eastAsia"/>
                <w:szCs w:val="21"/>
              </w:rPr>
              <w:t>；</w:t>
            </w:r>
          </w:p>
          <w:p w:rsidR="00666B51" w:rsidRPr="00CA4B13"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666B51">
              <w:rPr>
                <w:rFonts w:ascii="SimSun" w:eastAsia="SimSun" w:hAnsi="SimSun" w:hint="eastAsia"/>
                <w:szCs w:val="21"/>
              </w:rPr>
              <w:t xml:space="preserve"> 　 </w:t>
            </w:r>
            <w:r w:rsidRPr="00CA4B13">
              <w:rPr>
                <w:rFonts w:ascii="SimSun" w:eastAsia="SimSun" w:hAnsi="SimSun" w:hint="eastAsia"/>
                <w:spacing w:val="-4"/>
                <w:szCs w:val="21"/>
              </w:rPr>
              <w:t>（</w:t>
            </w:r>
            <w:r w:rsidRPr="00CA4B13">
              <w:rPr>
                <w:rFonts w:ascii="SimSun" w:eastAsia="SimSun" w:hAnsi="SimSun" w:cs="바탕" w:hint="eastAsia"/>
                <w:spacing w:val="-4"/>
                <w:szCs w:val="21"/>
              </w:rPr>
              <w:t>五</w:t>
            </w:r>
            <w:r w:rsidRPr="00CA4B13">
              <w:rPr>
                <w:rFonts w:ascii="SimSun" w:eastAsia="SimSun" w:hAnsi="SimSun" w:cs="맑은 고딕" w:hint="eastAsia"/>
                <w:spacing w:val="-4"/>
                <w:szCs w:val="21"/>
              </w:rPr>
              <w:t>）</w:t>
            </w:r>
            <w:r w:rsidRPr="00CA4B13">
              <w:rPr>
                <w:rFonts w:ascii="SimSun" w:eastAsia="SimSun" w:hAnsi="SimSun" w:cs="새굴림" w:hint="eastAsia"/>
                <w:spacing w:val="-4"/>
                <w:szCs w:val="21"/>
              </w:rPr>
              <w:t>国务院期货监督管理机构规定不得从事期货交易的其他单位和个人</w:t>
            </w:r>
            <w:r w:rsidRPr="00CA4B13">
              <w:rPr>
                <w:rFonts w:ascii="SimSun" w:eastAsia="SimSun" w:hAnsi="SimSun" w:cs="맑은 고딕" w:hint="eastAsia"/>
                <w:spacing w:val="-4"/>
                <w:szCs w:val="21"/>
              </w:rPr>
              <w:t>。</w:t>
            </w:r>
          </w:p>
          <w:p w:rsidR="00666B51" w:rsidRPr="00CA4B13"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666B51">
              <w:rPr>
                <w:rFonts w:ascii="SimSun" w:eastAsia="SimSun" w:hAnsi="SimSun" w:hint="eastAsia"/>
                <w:szCs w:val="21"/>
              </w:rPr>
              <w:t xml:space="preserve"> 　</w:t>
            </w:r>
            <w:r w:rsidRPr="00CA4B13">
              <w:rPr>
                <w:rFonts w:ascii="SimSun" w:eastAsia="SimSun" w:hAnsi="SimSun" w:hint="eastAsia"/>
                <w:b/>
                <w:spacing w:val="-4"/>
                <w:szCs w:val="21"/>
              </w:rPr>
              <w:t xml:space="preserve"> </w:t>
            </w:r>
            <w:r w:rsidRPr="00CA4B13">
              <w:rPr>
                <w:rFonts w:ascii="SimSun" w:eastAsia="SimSun" w:hAnsi="SimSun" w:cs="바탕" w:hint="eastAsia"/>
                <w:b/>
                <w:spacing w:val="-4"/>
                <w:szCs w:val="21"/>
              </w:rPr>
              <w:t>第二十七</w:t>
            </w:r>
            <w:r w:rsidRPr="00CA4B13">
              <w:rPr>
                <w:rFonts w:ascii="SimSun" w:eastAsia="SimSun" w:hAnsi="SimSun" w:cs="새굴림" w:hint="eastAsia"/>
                <w:b/>
                <w:spacing w:val="-4"/>
                <w:szCs w:val="21"/>
              </w:rPr>
              <w:t>条</w:t>
            </w:r>
            <w:r w:rsidRPr="00CA4B13">
              <w:rPr>
                <w:rFonts w:ascii="SimSun" w:eastAsia="SimSun" w:hAnsi="SimSun" w:hint="eastAsia"/>
                <w:spacing w:val="-4"/>
                <w:szCs w:val="21"/>
              </w:rPr>
              <w:t xml:space="preserve">　</w:t>
            </w:r>
            <w:r w:rsidRPr="00CA4B13">
              <w:rPr>
                <w:rFonts w:ascii="SimSun" w:eastAsia="SimSun" w:hAnsi="SimSun" w:cs="바탕" w:hint="eastAsia"/>
                <w:spacing w:val="-4"/>
                <w:szCs w:val="21"/>
              </w:rPr>
              <w:t>客</w:t>
            </w:r>
            <w:r w:rsidRPr="00CA4B13">
              <w:rPr>
                <w:rFonts w:ascii="SimSun" w:eastAsia="SimSun" w:hAnsi="SimSun" w:cs="새굴림" w:hint="eastAsia"/>
                <w:spacing w:val="-4"/>
                <w:szCs w:val="21"/>
              </w:rPr>
              <w:t>户可以通过书面</w:t>
            </w:r>
            <w:r w:rsidRPr="00CA4B13">
              <w:rPr>
                <w:rFonts w:ascii="SimSun" w:eastAsia="SimSun" w:hAnsi="SimSun" w:cs="맑은 고딕" w:hint="eastAsia"/>
                <w:spacing w:val="-4"/>
                <w:szCs w:val="21"/>
              </w:rPr>
              <w:t>、</w:t>
            </w:r>
            <w:r w:rsidRPr="00CA4B13">
              <w:rPr>
                <w:rFonts w:ascii="SimSun" w:eastAsia="SimSun" w:hAnsi="SimSun" w:cs="새굴림" w:hint="eastAsia"/>
                <w:spacing w:val="-4"/>
                <w:szCs w:val="21"/>
              </w:rPr>
              <w:t>电话</w:t>
            </w:r>
            <w:r w:rsidRPr="00CA4B13">
              <w:rPr>
                <w:rFonts w:ascii="SimSun" w:eastAsia="SimSun" w:hAnsi="SimSun" w:cs="맑은 고딕" w:hint="eastAsia"/>
                <w:spacing w:val="-4"/>
                <w:szCs w:val="21"/>
              </w:rPr>
              <w:t>、</w:t>
            </w:r>
            <w:r w:rsidRPr="00CA4B13">
              <w:rPr>
                <w:rFonts w:ascii="SimSun" w:eastAsia="SimSun" w:hAnsi="SimSun" w:cs="바탕" w:hint="eastAsia"/>
                <w:spacing w:val="-4"/>
                <w:szCs w:val="21"/>
              </w:rPr>
              <w:t>互</w:t>
            </w:r>
            <w:r w:rsidRPr="00CA4B13">
              <w:rPr>
                <w:rFonts w:ascii="SimSun" w:eastAsia="SimSun" w:hAnsi="SimSun" w:cs="새굴림" w:hint="eastAsia"/>
                <w:spacing w:val="-4"/>
                <w:szCs w:val="21"/>
              </w:rPr>
              <w:t>联网或者国务院期货监督管理机构规定的其他方式</w:t>
            </w:r>
            <w:r w:rsidRPr="00CA4B13">
              <w:rPr>
                <w:rFonts w:ascii="SimSun" w:eastAsia="SimSun" w:hAnsi="SimSun" w:cs="맑은 고딕" w:hint="eastAsia"/>
                <w:spacing w:val="-4"/>
                <w:szCs w:val="21"/>
              </w:rPr>
              <w:t>，</w:t>
            </w:r>
            <w:r w:rsidRPr="00CA4B13">
              <w:rPr>
                <w:rFonts w:ascii="SimSun" w:eastAsia="SimSun" w:hAnsi="SimSun" w:cs="바탕" w:hint="eastAsia"/>
                <w:spacing w:val="-4"/>
                <w:szCs w:val="21"/>
              </w:rPr>
              <w:t>向期</w:t>
            </w:r>
            <w:r w:rsidRPr="00CA4B13">
              <w:rPr>
                <w:rFonts w:ascii="SimSun" w:eastAsia="SimSun" w:hAnsi="SimSun" w:cs="새굴림" w:hint="eastAsia"/>
                <w:spacing w:val="-4"/>
                <w:szCs w:val="21"/>
              </w:rPr>
              <w:t>货公司下达交易指令</w:t>
            </w:r>
            <w:r w:rsidRPr="00CA4B13">
              <w:rPr>
                <w:rFonts w:ascii="SimSun" w:eastAsia="SimSun" w:hAnsi="SimSun" w:cs="맑은 고딕" w:hint="eastAsia"/>
                <w:spacing w:val="-4"/>
                <w:szCs w:val="21"/>
              </w:rPr>
              <w:t>。</w:t>
            </w:r>
            <w:r w:rsidRPr="00CA4B13">
              <w:rPr>
                <w:rFonts w:ascii="SimSun" w:eastAsia="SimSun" w:hAnsi="SimSun" w:cs="바탕" w:hint="eastAsia"/>
                <w:spacing w:val="-4"/>
                <w:szCs w:val="21"/>
              </w:rPr>
              <w:t>客</w:t>
            </w:r>
            <w:r w:rsidRPr="00CA4B13">
              <w:rPr>
                <w:rFonts w:ascii="SimSun" w:eastAsia="SimSun" w:hAnsi="SimSun" w:cs="새굴림" w:hint="eastAsia"/>
                <w:spacing w:val="-4"/>
                <w:szCs w:val="21"/>
              </w:rPr>
              <w:t>户的交易指令应当明确</w:t>
            </w:r>
            <w:r w:rsidRPr="00CA4B13">
              <w:rPr>
                <w:rFonts w:ascii="SimSun" w:eastAsia="SimSun" w:hAnsi="SimSun" w:cs="맑은 고딕" w:hint="eastAsia"/>
                <w:spacing w:val="-4"/>
                <w:szCs w:val="21"/>
              </w:rPr>
              <w:t>、</w:t>
            </w:r>
            <w:r w:rsidRPr="00CA4B13">
              <w:rPr>
                <w:rFonts w:ascii="SimSun" w:eastAsia="SimSun" w:hAnsi="SimSun" w:cs="바탕" w:hint="eastAsia"/>
                <w:spacing w:val="-4"/>
                <w:szCs w:val="21"/>
              </w:rPr>
              <w:t>全面</w:t>
            </w:r>
            <w:r w:rsidRPr="00CA4B13">
              <w:rPr>
                <w:rFonts w:ascii="SimSun" w:eastAsia="SimSun" w:hAnsi="SimSun" w:cs="맑은 고딕" w:hint="eastAsia"/>
                <w:spacing w:val="-4"/>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货公司不得隐瞒重要事项或者使用其他不正当手段诱骗客户发出交易指令</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lastRenderedPageBreak/>
              <w:t xml:space="preserve"> 　 </w:t>
            </w:r>
            <w:r w:rsidRPr="00666B51">
              <w:rPr>
                <w:rFonts w:ascii="SimSun" w:eastAsia="SimSun" w:hAnsi="SimSun" w:cs="바탕" w:hint="eastAsia"/>
                <w:b/>
                <w:szCs w:val="21"/>
              </w:rPr>
              <w:t>第二十八</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货交易所应当及时公布上市品种合约的成交量</w:t>
            </w:r>
            <w:r w:rsidRPr="00666B51">
              <w:rPr>
                <w:rFonts w:ascii="SimSun" w:eastAsia="SimSun" w:hAnsi="SimSun" w:cs="맑은 고딕" w:hint="eastAsia"/>
                <w:szCs w:val="21"/>
              </w:rPr>
              <w:t>、</w:t>
            </w:r>
            <w:r w:rsidRPr="00666B51">
              <w:rPr>
                <w:rFonts w:ascii="SimSun" w:eastAsia="SimSun" w:hAnsi="SimSun" w:cs="바탕" w:hint="eastAsia"/>
                <w:szCs w:val="21"/>
              </w:rPr>
              <w:t>成交价</w:t>
            </w:r>
            <w:r w:rsidRPr="00666B51">
              <w:rPr>
                <w:rFonts w:ascii="SimSun" w:eastAsia="SimSun" w:hAnsi="SimSun" w:cs="맑은 고딕" w:hint="eastAsia"/>
                <w:szCs w:val="21"/>
              </w:rPr>
              <w:t>、</w:t>
            </w:r>
            <w:r w:rsidRPr="00666B51">
              <w:rPr>
                <w:rFonts w:ascii="SimSun" w:eastAsia="SimSun" w:hAnsi="SimSun" w:cs="바탕" w:hint="eastAsia"/>
                <w:szCs w:val="21"/>
              </w:rPr>
              <w:t>持</w:t>
            </w:r>
            <w:r w:rsidRPr="00666B51">
              <w:rPr>
                <w:rFonts w:ascii="SimSun" w:eastAsia="SimSun" w:hAnsi="SimSun" w:cs="새굴림" w:hint="eastAsia"/>
                <w:szCs w:val="21"/>
              </w:rPr>
              <w:t>仓量</w:t>
            </w:r>
            <w:r w:rsidRPr="00666B51">
              <w:rPr>
                <w:rFonts w:ascii="SimSun" w:eastAsia="SimSun" w:hAnsi="SimSun" w:cs="맑은 고딕" w:hint="eastAsia"/>
                <w:szCs w:val="21"/>
              </w:rPr>
              <w:t>、</w:t>
            </w:r>
            <w:r w:rsidRPr="00666B51">
              <w:rPr>
                <w:rFonts w:ascii="SimSun" w:eastAsia="SimSun" w:hAnsi="SimSun" w:cs="바탕" w:hint="eastAsia"/>
                <w:szCs w:val="21"/>
              </w:rPr>
              <w:t>最高价</w:t>
            </w:r>
            <w:r w:rsidRPr="00666B51">
              <w:rPr>
                <w:rFonts w:ascii="SimSun" w:eastAsia="SimSun" w:hAnsi="SimSun" w:cs="새굴림" w:hint="eastAsia"/>
                <w:szCs w:val="21"/>
              </w:rPr>
              <w:t>与最低价</w:t>
            </w:r>
            <w:r w:rsidRPr="00666B51">
              <w:rPr>
                <w:rFonts w:ascii="SimSun" w:eastAsia="SimSun" w:hAnsi="SimSun" w:cs="맑은 고딕" w:hint="eastAsia"/>
                <w:szCs w:val="21"/>
              </w:rPr>
              <w:t>、</w:t>
            </w:r>
            <w:r w:rsidRPr="00666B51">
              <w:rPr>
                <w:rFonts w:ascii="SimSun" w:eastAsia="SimSun" w:hAnsi="SimSun" w:cs="새굴림" w:hint="eastAsia"/>
                <w:szCs w:val="21"/>
              </w:rPr>
              <w:t>开盘价与收盘价和其他应当公布的即时行情</w:t>
            </w:r>
            <w:r w:rsidRPr="00666B51">
              <w:rPr>
                <w:rFonts w:ascii="SimSun" w:eastAsia="SimSun" w:hAnsi="SimSun" w:cs="맑은 고딕" w:hint="eastAsia"/>
                <w:szCs w:val="21"/>
              </w:rPr>
              <w:t>，</w:t>
            </w:r>
            <w:r w:rsidRPr="00666B51">
              <w:rPr>
                <w:rFonts w:ascii="SimSun" w:eastAsia="SimSun" w:hAnsi="SimSun" w:cs="새굴림" w:hint="eastAsia"/>
                <w:szCs w:val="21"/>
              </w:rPr>
              <w:t>并保证即时行情的真实</w:t>
            </w:r>
            <w:r w:rsidRPr="00666B51">
              <w:rPr>
                <w:rFonts w:ascii="SimSun" w:eastAsia="SimSun" w:hAnsi="SimSun" w:cs="맑은 고딕" w:hint="eastAsia"/>
                <w:szCs w:val="21"/>
              </w:rPr>
              <w:t>、</w:t>
            </w:r>
            <w:r w:rsidRPr="00666B51">
              <w:rPr>
                <w:rFonts w:ascii="SimSun" w:eastAsia="SimSun" w:hAnsi="SimSun" w:cs="바탕" w:hint="eastAsia"/>
                <w:szCs w:val="21"/>
              </w:rPr>
              <w:t>准确</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货交易所不得发布价格预测信息</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未</w:t>
            </w:r>
            <w:r w:rsidRPr="00666B51">
              <w:rPr>
                <w:rFonts w:ascii="SimSun" w:eastAsia="SimSun" w:hAnsi="SimSun" w:cs="새굴림" w:hint="eastAsia"/>
                <w:szCs w:val="21"/>
              </w:rPr>
              <w:t>经期货交易所许可</w:t>
            </w:r>
            <w:r w:rsidRPr="00666B51">
              <w:rPr>
                <w:rFonts w:ascii="SimSun" w:eastAsia="SimSun" w:hAnsi="SimSun" w:cs="맑은 고딕" w:hint="eastAsia"/>
                <w:szCs w:val="21"/>
              </w:rPr>
              <w:t>，</w:t>
            </w:r>
            <w:r w:rsidRPr="00666B51">
              <w:rPr>
                <w:rFonts w:ascii="SimSun" w:eastAsia="SimSun" w:hAnsi="SimSun" w:cs="바탕" w:hint="eastAsia"/>
                <w:szCs w:val="21"/>
              </w:rPr>
              <w:t>任何</w:t>
            </w:r>
            <w:r w:rsidRPr="00666B51">
              <w:rPr>
                <w:rFonts w:ascii="SimSun" w:eastAsia="SimSun" w:hAnsi="SimSun" w:cs="새굴림" w:hint="eastAsia"/>
                <w:szCs w:val="21"/>
              </w:rPr>
              <w:t>单位和个人不得发布期货交易即时行情</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第二十九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货交易应当严格执行保证金制度</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货交易所向会员</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货公司向客户收取的保证金</w:t>
            </w:r>
            <w:r w:rsidRPr="00666B51">
              <w:rPr>
                <w:rFonts w:ascii="SimSun" w:eastAsia="SimSun" w:hAnsi="SimSun" w:cs="맑은 고딕" w:hint="eastAsia"/>
                <w:szCs w:val="21"/>
              </w:rPr>
              <w:t>，</w:t>
            </w:r>
            <w:r w:rsidRPr="00666B51">
              <w:rPr>
                <w:rFonts w:ascii="SimSun" w:eastAsia="SimSun" w:hAnsi="SimSun" w:cs="바탕" w:hint="eastAsia"/>
                <w:szCs w:val="21"/>
              </w:rPr>
              <w:t>不得低于</w:t>
            </w:r>
            <w:r w:rsidRPr="00666B51">
              <w:rPr>
                <w:rFonts w:ascii="SimSun" w:eastAsia="SimSun" w:hAnsi="SimSun" w:cs="새굴림" w:hint="eastAsia"/>
                <w:szCs w:val="21"/>
              </w:rPr>
              <w:t>国务院期货监督管理机构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货交易所规定的标准</w:t>
            </w:r>
            <w:r w:rsidRPr="00666B51">
              <w:rPr>
                <w:rFonts w:ascii="SimSun" w:eastAsia="SimSun" w:hAnsi="SimSun" w:cs="맑은 고딕" w:hint="eastAsia"/>
                <w:szCs w:val="21"/>
              </w:rPr>
              <w:t>，</w:t>
            </w:r>
            <w:r w:rsidRPr="00666B51">
              <w:rPr>
                <w:rFonts w:ascii="SimSun" w:eastAsia="SimSun" w:hAnsi="SimSun" w:cs="새굴림" w:hint="eastAsia"/>
                <w:szCs w:val="21"/>
              </w:rPr>
              <w:t>并应当与自有资金分开</w:t>
            </w:r>
            <w:r w:rsidRPr="00666B51">
              <w:rPr>
                <w:rFonts w:ascii="SimSun" w:eastAsia="SimSun" w:hAnsi="SimSun" w:cs="맑은 고딕" w:hint="eastAsia"/>
                <w:szCs w:val="21"/>
              </w:rPr>
              <w:t>，</w:t>
            </w:r>
            <w:r w:rsidRPr="00666B51">
              <w:rPr>
                <w:rFonts w:ascii="SimSun" w:eastAsia="SimSun" w:hAnsi="SimSun" w:cs="새굴림" w:hint="eastAsia"/>
                <w:szCs w:val="21"/>
              </w:rPr>
              <w:t>专户存放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货交易所向会员收取的保证金</w:t>
            </w:r>
            <w:r w:rsidRPr="00666B51">
              <w:rPr>
                <w:rFonts w:ascii="SimSun" w:eastAsia="SimSun" w:hAnsi="SimSun" w:cs="맑은 고딕" w:hint="eastAsia"/>
                <w:szCs w:val="21"/>
              </w:rPr>
              <w:t>，</w:t>
            </w:r>
            <w:r w:rsidRPr="00666B51">
              <w:rPr>
                <w:rFonts w:ascii="SimSun" w:eastAsia="SimSun" w:hAnsi="SimSun" w:cs="새굴림" w:hint="eastAsia"/>
                <w:szCs w:val="21"/>
              </w:rPr>
              <w:t>属于会员所有</w:t>
            </w:r>
            <w:r w:rsidRPr="00666B51">
              <w:rPr>
                <w:rFonts w:ascii="SimSun" w:eastAsia="SimSun" w:hAnsi="SimSun" w:cs="맑은 고딕" w:hint="eastAsia"/>
                <w:szCs w:val="21"/>
              </w:rPr>
              <w:t>，</w:t>
            </w:r>
            <w:r w:rsidRPr="00666B51">
              <w:rPr>
                <w:rFonts w:ascii="SimSun" w:eastAsia="SimSun" w:hAnsi="SimSun" w:cs="바탕" w:hint="eastAsia"/>
                <w:szCs w:val="21"/>
              </w:rPr>
              <w:t>除用于</w:t>
            </w:r>
            <w:r w:rsidRPr="00666B51">
              <w:rPr>
                <w:rFonts w:ascii="SimSun" w:eastAsia="SimSun" w:hAnsi="SimSun" w:cs="새굴림" w:hint="eastAsia"/>
                <w:szCs w:val="21"/>
              </w:rPr>
              <w:t>会员的交易结算外</w:t>
            </w:r>
            <w:r w:rsidRPr="00666B51">
              <w:rPr>
                <w:rFonts w:ascii="SimSun" w:eastAsia="SimSun" w:hAnsi="SimSun" w:cs="맑은 고딕" w:hint="eastAsia"/>
                <w:szCs w:val="21"/>
              </w:rPr>
              <w:t>，</w:t>
            </w:r>
            <w:r w:rsidRPr="00666B51">
              <w:rPr>
                <w:rFonts w:ascii="SimSun" w:eastAsia="SimSun" w:hAnsi="SimSun" w:cs="새굴림" w:hint="eastAsia"/>
                <w:szCs w:val="21"/>
              </w:rPr>
              <w:t>严禁挪作他用</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货公司向客户收取的保证金</w:t>
            </w:r>
            <w:r w:rsidRPr="00666B51">
              <w:rPr>
                <w:rFonts w:ascii="SimSun" w:eastAsia="SimSun" w:hAnsi="SimSun" w:cs="맑은 고딕" w:hint="eastAsia"/>
                <w:szCs w:val="21"/>
              </w:rPr>
              <w:t>，</w:t>
            </w:r>
            <w:r w:rsidRPr="00666B51">
              <w:rPr>
                <w:rFonts w:ascii="SimSun" w:eastAsia="SimSun" w:hAnsi="SimSun" w:cs="새굴림" w:hint="eastAsia"/>
                <w:szCs w:val="21"/>
              </w:rPr>
              <w:t>属于客户所有</w:t>
            </w:r>
            <w:r w:rsidRPr="00666B51">
              <w:rPr>
                <w:rFonts w:ascii="SimSun" w:eastAsia="SimSun" w:hAnsi="SimSun" w:cs="맑은 고딕" w:hint="eastAsia"/>
                <w:szCs w:val="21"/>
              </w:rPr>
              <w:t>，</w:t>
            </w:r>
            <w:r w:rsidRPr="00666B51">
              <w:rPr>
                <w:rFonts w:ascii="SimSun" w:eastAsia="SimSun" w:hAnsi="SimSun" w:cs="바탕" w:hint="eastAsia"/>
                <w:szCs w:val="21"/>
              </w:rPr>
              <w:t>除下列可</w:t>
            </w:r>
            <w:r w:rsidRPr="00666B51">
              <w:rPr>
                <w:rFonts w:ascii="SimSun" w:eastAsia="SimSun" w:hAnsi="SimSun" w:cs="새굴림" w:hint="eastAsia"/>
                <w:szCs w:val="21"/>
              </w:rPr>
              <w:t>划转的情形外</w:t>
            </w:r>
            <w:r w:rsidRPr="00666B51">
              <w:rPr>
                <w:rFonts w:ascii="SimSun" w:eastAsia="SimSun" w:hAnsi="SimSun" w:cs="맑은 고딕" w:hint="eastAsia"/>
                <w:szCs w:val="21"/>
              </w:rPr>
              <w:t>，</w:t>
            </w:r>
            <w:r w:rsidRPr="00666B51">
              <w:rPr>
                <w:rFonts w:ascii="SimSun" w:eastAsia="SimSun" w:hAnsi="SimSun" w:cs="새굴림" w:hint="eastAsia"/>
                <w:szCs w:val="21"/>
              </w:rPr>
              <w:t>严禁挪作他用</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依据客</w:t>
            </w:r>
            <w:r w:rsidRPr="00666B51">
              <w:rPr>
                <w:rFonts w:ascii="SimSun" w:eastAsia="SimSun" w:hAnsi="SimSun" w:cs="새굴림" w:hint="eastAsia"/>
                <w:szCs w:val="21"/>
              </w:rPr>
              <w:t>户的要求支付可用资金</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为客户交存保证金</w:t>
            </w:r>
            <w:r w:rsidRPr="00666B51">
              <w:rPr>
                <w:rFonts w:ascii="SimSun" w:eastAsia="SimSun" w:hAnsi="SimSun" w:cs="맑은 고딕" w:hint="eastAsia"/>
                <w:szCs w:val="21"/>
              </w:rPr>
              <w:t>，</w:t>
            </w:r>
            <w:r w:rsidRPr="00666B51">
              <w:rPr>
                <w:rFonts w:ascii="SimSun" w:eastAsia="SimSun" w:hAnsi="SimSun" w:cs="바탕" w:hint="eastAsia"/>
                <w:szCs w:val="21"/>
              </w:rPr>
              <w:t>支付手</w:t>
            </w:r>
            <w:r w:rsidRPr="00666B51">
              <w:rPr>
                <w:rFonts w:ascii="SimSun" w:eastAsia="SimSun" w:hAnsi="SimSun" w:cs="새굴림" w:hint="eastAsia"/>
                <w:szCs w:val="21"/>
              </w:rPr>
              <w:t>续费</w:t>
            </w:r>
            <w:r w:rsidRPr="00666B51">
              <w:rPr>
                <w:rFonts w:ascii="SimSun" w:eastAsia="SimSun" w:hAnsi="SimSun" w:cs="맑은 고딕" w:hint="eastAsia"/>
                <w:szCs w:val="21"/>
              </w:rPr>
              <w:t>、</w:t>
            </w:r>
            <w:r w:rsidRPr="00666B51">
              <w:rPr>
                <w:rFonts w:ascii="SimSun" w:eastAsia="SimSun" w:hAnsi="SimSun" w:cs="새굴림" w:hint="eastAsia"/>
                <w:szCs w:val="21"/>
              </w:rPr>
              <w:t>税款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国务院期货监督管理机构规定的其他情形</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货公司应当为每一个客户单独开立专门账户</w:t>
            </w:r>
            <w:r w:rsidRPr="00666B51">
              <w:rPr>
                <w:rFonts w:ascii="SimSun" w:eastAsia="SimSun" w:hAnsi="SimSun" w:cs="맑은 고딕" w:hint="eastAsia"/>
                <w:szCs w:val="21"/>
              </w:rPr>
              <w:t>、</w:t>
            </w:r>
            <w:r w:rsidRPr="00666B51">
              <w:rPr>
                <w:rFonts w:ascii="SimSun" w:eastAsia="SimSun" w:hAnsi="SimSun" w:cs="새굴림" w:hint="eastAsia"/>
                <w:szCs w:val="21"/>
              </w:rPr>
              <w:t>设置交易编码</w:t>
            </w:r>
            <w:r w:rsidRPr="00666B51">
              <w:rPr>
                <w:rFonts w:ascii="SimSun" w:eastAsia="SimSun" w:hAnsi="SimSun" w:cs="맑은 고딕" w:hint="eastAsia"/>
                <w:szCs w:val="21"/>
              </w:rPr>
              <w:t>，</w:t>
            </w:r>
            <w:r w:rsidRPr="00666B51">
              <w:rPr>
                <w:rFonts w:ascii="SimSun" w:eastAsia="SimSun" w:hAnsi="SimSun" w:cs="바탕" w:hint="eastAsia"/>
                <w:szCs w:val="21"/>
              </w:rPr>
              <w:t>不得混</w:t>
            </w:r>
            <w:r w:rsidRPr="00666B51">
              <w:rPr>
                <w:rFonts w:ascii="SimSun" w:eastAsia="SimSun" w:hAnsi="SimSun" w:cs="새굴림" w:hint="eastAsia"/>
                <w:szCs w:val="21"/>
              </w:rPr>
              <w:t>码交易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货公司经营期货经纪业务又同时经营其他期货业务的</w:t>
            </w:r>
            <w:r w:rsidRPr="00666B51">
              <w:rPr>
                <w:rFonts w:ascii="SimSun" w:eastAsia="SimSun" w:hAnsi="SimSun" w:cs="맑은 고딕" w:hint="eastAsia"/>
                <w:szCs w:val="21"/>
              </w:rPr>
              <w:t>，</w:t>
            </w:r>
            <w:r w:rsidRPr="00666B51">
              <w:rPr>
                <w:rFonts w:ascii="SimSun" w:eastAsia="SimSun" w:hAnsi="SimSun" w:cs="새굴림" w:hint="eastAsia"/>
                <w:szCs w:val="21"/>
              </w:rPr>
              <w:t>应当严格执行业务分离和资金分离制度</w:t>
            </w:r>
            <w:r w:rsidRPr="00666B51">
              <w:rPr>
                <w:rFonts w:ascii="SimSun" w:eastAsia="SimSun" w:hAnsi="SimSun" w:cs="맑은 고딕" w:hint="eastAsia"/>
                <w:szCs w:val="21"/>
              </w:rPr>
              <w:t>，</w:t>
            </w:r>
            <w:r w:rsidRPr="00666B51">
              <w:rPr>
                <w:rFonts w:ascii="SimSun" w:eastAsia="SimSun" w:hAnsi="SimSun" w:cs="바탕" w:hint="eastAsia"/>
                <w:szCs w:val="21"/>
              </w:rPr>
              <w:t>不得混合操作</w:t>
            </w:r>
            <w:r w:rsidRPr="00666B51">
              <w:rPr>
                <w:rFonts w:ascii="SimSun" w:eastAsia="SimSun" w:hAnsi="SimSun" w:cs="맑은 고딕" w:hint="eastAsia"/>
                <w:szCs w:val="21"/>
              </w:rPr>
              <w:t>。</w:t>
            </w:r>
          </w:p>
          <w:p w:rsidR="00666B51" w:rsidRPr="00B0000F"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B0000F">
              <w:rPr>
                <w:rFonts w:ascii="SimSun" w:eastAsia="SimSun" w:hAnsi="SimSun" w:hint="eastAsia"/>
                <w:spacing w:val="-4"/>
                <w:szCs w:val="21"/>
              </w:rPr>
              <w:t xml:space="preserve"> 　 </w:t>
            </w:r>
            <w:r w:rsidRPr="00B0000F">
              <w:rPr>
                <w:rFonts w:ascii="SimSun" w:eastAsia="SimSun" w:hAnsi="SimSun" w:cs="바탕" w:hint="eastAsia"/>
                <w:b/>
                <w:spacing w:val="-4"/>
                <w:szCs w:val="21"/>
              </w:rPr>
              <w:t>第三十二</w:t>
            </w:r>
            <w:r w:rsidRPr="00B0000F">
              <w:rPr>
                <w:rFonts w:ascii="SimSun" w:eastAsia="SimSun" w:hAnsi="SimSun" w:cs="새굴림" w:hint="eastAsia"/>
                <w:b/>
                <w:spacing w:val="-4"/>
                <w:szCs w:val="21"/>
              </w:rPr>
              <w:t>条</w:t>
            </w:r>
            <w:r w:rsidRPr="00B0000F">
              <w:rPr>
                <w:rFonts w:ascii="SimSun" w:eastAsia="SimSun" w:hAnsi="SimSun" w:hint="eastAsia"/>
                <w:spacing w:val="-4"/>
                <w:szCs w:val="21"/>
              </w:rPr>
              <w:t xml:space="preserve">　</w:t>
            </w:r>
            <w:r w:rsidRPr="00B0000F">
              <w:rPr>
                <w:rFonts w:ascii="SimSun" w:eastAsia="SimSun" w:hAnsi="SimSun" w:cs="바탕" w:hint="eastAsia"/>
                <w:spacing w:val="-4"/>
                <w:szCs w:val="21"/>
              </w:rPr>
              <w:t>期</w:t>
            </w:r>
            <w:r w:rsidRPr="00B0000F">
              <w:rPr>
                <w:rFonts w:ascii="SimSun" w:eastAsia="SimSun" w:hAnsi="SimSun" w:cs="새굴림" w:hint="eastAsia"/>
                <w:spacing w:val="-4"/>
                <w:szCs w:val="21"/>
              </w:rPr>
              <w:t>货交易所</w:t>
            </w:r>
            <w:r w:rsidRPr="00B0000F">
              <w:rPr>
                <w:rFonts w:ascii="SimSun" w:eastAsia="SimSun" w:hAnsi="SimSun" w:cs="맑은 고딕" w:hint="eastAsia"/>
                <w:spacing w:val="-4"/>
                <w:szCs w:val="21"/>
              </w:rPr>
              <w:t>、</w:t>
            </w:r>
            <w:r w:rsidRPr="00B0000F">
              <w:rPr>
                <w:rFonts w:ascii="SimSun" w:eastAsia="SimSun" w:hAnsi="SimSun" w:cs="바탕" w:hint="eastAsia"/>
                <w:spacing w:val="-4"/>
                <w:szCs w:val="21"/>
              </w:rPr>
              <w:t>期</w:t>
            </w:r>
            <w:r w:rsidRPr="00B0000F">
              <w:rPr>
                <w:rFonts w:ascii="SimSun" w:eastAsia="SimSun" w:hAnsi="SimSun" w:cs="새굴림" w:hint="eastAsia"/>
                <w:spacing w:val="-4"/>
                <w:szCs w:val="21"/>
              </w:rPr>
              <w:t>货公司</w:t>
            </w:r>
            <w:r w:rsidRPr="00B0000F">
              <w:rPr>
                <w:rFonts w:ascii="SimSun" w:eastAsia="SimSun" w:hAnsi="SimSun" w:cs="맑은 고딕" w:hint="eastAsia"/>
                <w:spacing w:val="-4"/>
                <w:szCs w:val="21"/>
              </w:rPr>
              <w:t>、</w:t>
            </w:r>
            <w:r w:rsidRPr="00B0000F">
              <w:rPr>
                <w:rFonts w:ascii="SimSun" w:eastAsia="SimSun" w:hAnsi="SimSun" w:cs="바탕" w:hint="eastAsia"/>
                <w:spacing w:val="-4"/>
                <w:szCs w:val="21"/>
              </w:rPr>
              <w:t>非期</w:t>
            </w:r>
            <w:r w:rsidRPr="00B0000F">
              <w:rPr>
                <w:rFonts w:ascii="SimSun" w:eastAsia="SimSun" w:hAnsi="SimSun" w:cs="새굴림" w:hint="eastAsia"/>
                <w:spacing w:val="-4"/>
                <w:szCs w:val="21"/>
              </w:rPr>
              <w:t>货公司结算会员应当按照国务院期货监督管理机构</w:t>
            </w:r>
            <w:r w:rsidRPr="00B0000F">
              <w:rPr>
                <w:rFonts w:ascii="SimSun" w:eastAsia="SimSun" w:hAnsi="SimSun" w:cs="맑은 고딕" w:hint="eastAsia"/>
                <w:spacing w:val="-4"/>
                <w:szCs w:val="21"/>
              </w:rPr>
              <w:t>、</w:t>
            </w:r>
            <w:r w:rsidRPr="00B0000F">
              <w:rPr>
                <w:rFonts w:ascii="SimSun" w:eastAsia="SimSun" w:hAnsi="SimSun" w:cs="새굴림" w:hint="eastAsia"/>
                <w:spacing w:val="-4"/>
                <w:szCs w:val="21"/>
              </w:rPr>
              <w:t>财政部门的规定提取</w:t>
            </w:r>
            <w:r w:rsidRPr="00B0000F">
              <w:rPr>
                <w:rFonts w:ascii="SimSun" w:eastAsia="SimSun" w:hAnsi="SimSun" w:cs="맑은 고딕" w:hint="eastAsia"/>
                <w:spacing w:val="-4"/>
                <w:szCs w:val="21"/>
              </w:rPr>
              <w:t>、</w:t>
            </w:r>
            <w:r w:rsidRPr="00B0000F">
              <w:rPr>
                <w:rFonts w:ascii="SimSun" w:eastAsia="SimSun" w:hAnsi="SimSun" w:cs="바탕" w:hint="eastAsia"/>
                <w:spacing w:val="-4"/>
                <w:szCs w:val="21"/>
              </w:rPr>
              <w:t>管理和使用</w:t>
            </w:r>
            <w:r w:rsidRPr="00B0000F">
              <w:rPr>
                <w:rFonts w:ascii="SimSun" w:eastAsia="SimSun" w:hAnsi="SimSun" w:cs="새굴림" w:hint="eastAsia"/>
                <w:spacing w:val="-4"/>
                <w:szCs w:val="21"/>
              </w:rPr>
              <w:t>风险准备金</w:t>
            </w:r>
            <w:r w:rsidRPr="00B0000F">
              <w:rPr>
                <w:rFonts w:ascii="SimSun" w:eastAsia="SimSun" w:hAnsi="SimSun" w:cs="맑은 고딕" w:hint="eastAsia"/>
                <w:spacing w:val="-4"/>
                <w:szCs w:val="21"/>
              </w:rPr>
              <w:t>，</w:t>
            </w:r>
            <w:r w:rsidRPr="00B0000F">
              <w:rPr>
                <w:rFonts w:ascii="SimSun" w:eastAsia="SimSun" w:hAnsi="SimSun" w:cs="바탕" w:hint="eastAsia"/>
                <w:spacing w:val="-4"/>
                <w:szCs w:val="21"/>
              </w:rPr>
              <w:t>不得挪用</w:t>
            </w:r>
            <w:r w:rsidRPr="00B0000F">
              <w:rPr>
                <w:rFonts w:ascii="SimSun" w:eastAsia="SimSun" w:hAnsi="SimSun" w:cs="맑은 고딕" w:hint="eastAsia"/>
                <w:spacing w:val="-4"/>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第三十三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货交易的收费项目</w:t>
            </w:r>
            <w:r w:rsidRPr="00666B51">
              <w:rPr>
                <w:rFonts w:ascii="SimSun" w:eastAsia="SimSun" w:hAnsi="SimSun" w:cs="맑은 고딕" w:hint="eastAsia"/>
                <w:szCs w:val="21"/>
              </w:rPr>
              <w:t>、</w:t>
            </w:r>
            <w:r w:rsidRPr="00666B51">
              <w:rPr>
                <w:rFonts w:ascii="SimSun" w:eastAsia="SimSun" w:hAnsi="SimSun" w:cs="바탕" w:hint="eastAsia"/>
                <w:szCs w:val="21"/>
              </w:rPr>
              <w:t>收</w:t>
            </w:r>
            <w:r w:rsidRPr="00666B51">
              <w:rPr>
                <w:rFonts w:ascii="SimSun" w:eastAsia="SimSun" w:hAnsi="SimSun" w:cs="새굴림" w:hint="eastAsia"/>
                <w:szCs w:val="21"/>
              </w:rPr>
              <w:t>费标准和管理办法由国务院有关主管部门统一制定并公布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货交易的结算</w:t>
            </w:r>
            <w:r w:rsidRPr="00666B51">
              <w:rPr>
                <w:rFonts w:ascii="SimSun" w:eastAsia="SimSun" w:hAnsi="SimSun" w:cs="맑은 고딕" w:hint="eastAsia"/>
                <w:szCs w:val="21"/>
              </w:rPr>
              <w:t>，</w:t>
            </w:r>
            <w:r w:rsidRPr="00666B51">
              <w:rPr>
                <w:rFonts w:ascii="SimSun" w:eastAsia="SimSun" w:hAnsi="SimSun" w:cs="바탕" w:hint="eastAsia"/>
                <w:szCs w:val="21"/>
              </w:rPr>
              <w:t>由期</w:t>
            </w:r>
            <w:r w:rsidRPr="00666B51">
              <w:rPr>
                <w:rFonts w:ascii="SimSun" w:eastAsia="SimSun" w:hAnsi="SimSun" w:cs="새굴림" w:hint="eastAsia"/>
                <w:szCs w:val="21"/>
              </w:rPr>
              <w:t>货交易所统一组织进行</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货交易所实行当日无负债结算制度</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货交易所应当在当日及时将结算结果通知会员</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货公司根据期货交易所的结算结</w:t>
            </w:r>
            <w:r w:rsidRPr="00666B51">
              <w:rPr>
                <w:rFonts w:ascii="SimSun" w:eastAsia="SimSun" w:hAnsi="SimSun" w:cs="새굴림" w:hint="eastAsia"/>
                <w:szCs w:val="21"/>
              </w:rPr>
              <w:lastRenderedPageBreak/>
              <w:t>果对客户进行结算</w:t>
            </w:r>
            <w:r w:rsidRPr="00666B51">
              <w:rPr>
                <w:rFonts w:ascii="SimSun" w:eastAsia="SimSun" w:hAnsi="SimSun" w:cs="맑은 고딕" w:hint="eastAsia"/>
                <w:szCs w:val="21"/>
              </w:rPr>
              <w:t>，</w:t>
            </w:r>
            <w:r w:rsidRPr="00666B51">
              <w:rPr>
                <w:rFonts w:ascii="SimSun" w:eastAsia="SimSun" w:hAnsi="SimSun" w:cs="새굴림" w:hint="eastAsia"/>
                <w:szCs w:val="21"/>
              </w:rPr>
              <w:t>并应当将结算结果按照与客户约定的方式及时通知客户</w:t>
            </w:r>
            <w:r w:rsidRPr="00666B51">
              <w:rPr>
                <w:rFonts w:ascii="SimSun" w:eastAsia="SimSun" w:hAnsi="SimSun" w:cs="맑은 고딕" w:hint="eastAsia"/>
                <w:szCs w:val="21"/>
              </w:rPr>
              <w:t>。</w:t>
            </w:r>
            <w:r w:rsidRPr="00666B51">
              <w:rPr>
                <w:rFonts w:ascii="SimSun" w:eastAsia="SimSun" w:hAnsi="SimSun" w:cs="바탕" w:hint="eastAsia"/>
                <w:szCs w:val="21"/>
              </w:rPr>
              <w:t>客</w:t>
            </w:r>
            <w:r w:rsidRPr="00666B51">
              <w:rPr>
                <w:rFonts w:ascii="SimSun" w:eastAsia="SimSun" w:hAnsi="SimSun" w:cs="새굴림" w:hint="eastAsia"/>
                <w:szCs w:val="21"/>
              </w:rPr>
              <w:t>户应当及时查询并妥善处理自己的交易持仓</w:t>
            </w:r>
            <w:r w:rsidRPr="00666B51">
              <w:rPr>
                <w:rFonts w:ascii="SimSun" w:eastAsia="SimSun" w:hAnsi="SimSun" w:cs="맑은 고딕" w:hint="eastAsia"/>
                <w:szCs w:val="21"/>
              </w:rPr>
              <w:t>。</w:t>
            </w:r>
          </w:p>
          <w:p w:rsidR="00666B51" w:rsidRPr="00DA4FA1"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DA4FA1">
              <w:rPr>
                <w:rFonts w:ascii="SimSun" w:eastAsia="SimSun" w:hAnsi="SimSun" w:hint="eastAsia"/>
                <w:spacing w:val="6"/>
                <w:szCs w:val="21"/>
              </w:rPr>
              <w:t xml:space="preserve"> 　 </w:t>
            </w:r>
            <w:r w:rsidRPr="00DA4FA1">
              <w:rPr>
                <w:rFonts w:ascii="SimSun" w:eastAsia="SimSun" w:hAnsi="SimSun" w:cs="바탕" w:hint="eastAsia"/>
                <w:b/>
                <w:spacing w:val="6"/>
                <w:szCs w:val="21"/>
              </w:rPr>
              <w:t>第三十五</w:t>
            </w:r>
            <w:r w:rsidRPr="00DA4FA1">
              <w:rPr>
                <w:rFonts w:ascii="SimSun" w:eastAsia="SimSun" w:hAnsi="SimSun" w:cs="새굴림" w:hint="eastAsia"/>
                <w:b/>
                <w:spacing w:val="6"/>
                <w:szCs w:val="21"/>
              </w:rPr>
              <w:t>条</w:t>
            </w:r>
            <w:r w:rsidRPr="00DA4FA1">
              <w:rPr>
                <w:rFonts w:ascii="SimSun" w:eastAsia="SimSun" w:hAnsi="SimSun" w:hint="eastAsia"/>
                <w:spacing w:val="6"/>
                <w:szCs w:val="21"/>
              </w:rPr>
              <w:t xml:space="preserve">　</w:t>
            </w:r>
            <w:r w:rsidRPr="00DA4FA1">
              <w:rPr>
                <w:rFonts w:ascii="SimSun" w:eastAsia="SimSun" w:hAnsi="SimSun" w:cs="바탕" w:hint="eastAsia"/>
                <w:spacing w:val="6"/>
                <w:szCs w:val="21"/>
              </w:rPr>
              <w:t>期</w:t>
            </w:r>
            <w:r w:rsidRPr="00DA4FA1">
              <w:rPr>
                <w:rFonts w:ascii="SimSun" w:eastAsia="SimSun" w:hAnsi="SimSun" w:cs="새굴림" w:hint="eastAsia"/>
                <w:spacing w:val="6"/>
                <w:szCs w:val="21"/>
              </w:rPr>
              <w:t>货交易所会员的保证金不足时</w:t>
            </w:r>
            <w:r w:rsidRPr="00DA4FA1">
              <w:rPr>
                <w:rFonts w:ascii="SimSun" w:eastAsia="SimSun" w:hAnsi="SimSun" w:cs="맑은 고딕" w:hint="eastAsia"/>
                <w:spacing w:val="6"/>
                <w:szCs w:val="21"/>
              </w:rPr>
              <w:t>，</w:t>
            </w:r>
            <w:r w:rsidRPr="00DA4FA1">
              <w:rPr>
                <w:rFonts w:ascii="SimSun" w:eastAsia="SimSun" w:hAnsi="SimSun" w:cs="새굴림" w:hint="eastAsia"/>
                <w:spacing w:val="6"/>
                <w:szCs w:val="21"/>
              </w:rPr>
              <w:t>应当及时追加保证金或者自行平仓</w:t>
            </w:r>
            <w:r w:rsidRPr="00DA4FA1">
              <w:rPr>
                <w:rFonts w:ascii="SimSun" w:eastAsia="SimSun" w:hAnsi="SimSun" w:cs="맑은 고딕" w:hint="eastAsia"/>
                <w:spacing w:val="6"/>
                <w:szCs w:val="21"/>
              </w:rPr>
              <w:t>。</w:t>
            </w:r>
            <w:r w:rsidRPr="00DA4FA1">
              <w:rPr>
                <w:rFonts w:ascii="SimSun" w:eastAsia="SimSun" w:hAnsi="SimSun" w:cs="새굴림" w:hint="eastAsia"/>
                <w:spacing w:val="6"/>
                <w:szCs w:val="21"/>
              </w:rPr>
              <w:t>会员未在期货交易所规定的时间内追加保证金或者自行平仓的</w:t>
            </w:r>
            <w:r w:rsidRPr="00DA4FA1">
              <w:rPr>
                <w:rFonts w:ascii="SimSun" w:eastAsia="SimSun" w:hAnsi="SimSun" w:cs="맑은 고딕" w:hint="eastAsia"/>
                <w:spacing w:val="6"/>
                <w:szCs w:val="21"/>
              </w:rPr>
              <w:t>，</w:t>
            </w:r>
            <w:r w:rsidRPr="00DA4FA1">
              <w:rPr>
                <w:rFonts w:ascii="SimSun" w:eastAsia="SimSun" w:hAnsi="SimSun" w:cs="바탕" w:hint="eastAsia"/>
                <w:spacing w:val="6"/>
                <w:szCs w:val="21"/>
              </w:rPr>
              <w:t>期</w:t>
            </w:r>
            <w:r w:rsidRPr="00DA4FA1">
              <w:rPr>
                <w:rFonts w:ascii="SimSun" w:eastAsia="SimSun" w:hAnsi="SimSun" w:cs="새굴림" w:hint="eastAsia"/>
                <w:spacing w:val="6"/>
                <w:szCs w:val="21"/>
              </w:rPr>
              <w:t>货交易所应当将该会员的合约强行平仓</w:t>
            </w:r>
            <w:r w:rsidRPr="00DA4FA1">
              <w:rPr>
                <w:rFonts w:ascii="SimSun" w:eastAsia="SimSun" w:hAnsi="SimSun" w:cs="맑은 고딕" w:hint="eastAsia"/>
                <w:spacing w:val="6"/>
                <w:szCs w:val="21"/>
              </w:rPr>
              <w:t>，</w:t>
            </w:r>
            <w:r w:rsidRPr="00DA4FA1">
              <w:rPr>
                <w:rFonts w:ascii="SimSun" w:eastAsia="SimSun" w:hAnsi="SimSun" w:cs="바탕" w:hint="eastAsia"/>
                <w:spacing w:val="6"/>
                <w:szCs w:val="21"/>
              </w:rPr>
              <w:t>强行平</w:t>
            </w:r>
            <w:r w:rsidRPr="00DA4FA1">
              <w:rPr>
                <w:rFonts w:ascii="SimSun" w:eastAsia="SimSun" w:hAnsi="SimSun" w:cs="새굴림" w:hint="eastAsia"/>
                <w:spacing w:val="6"/>
                <w:szCs w:val="21"/>
              </w:rPr>
              <w:t>仓的有关费用和发生的损失由该会员承担</w:t>
            </w:r>
            <w:r w:rsidRPr="00DA4FA1">
              <w:rPr>
                <w:rFonts w:ascii="SimSun" w:eastAsia="SimSun" w:hAnsi="SimSun" w:cs="맑은 고딕" w:hint="eastAsia"/>
                <w:spacing w:val="6"/>
                <w:szCs w:val="21"/>
              </w:rPr>
              <w:t>。</w:t>
            </w:r>
          </w:p>
          <w:p w:rsidR="00666B51" w:rsidRPr="00835986"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12"/>
                <w:szCs w:val="21"/>
              </w:rPr>
            </w:pPr>
            <w:r w:rsidRPr="00666B51">
              <w:rPr>
                <w:rFonts w:ascii="SimSun" w:eastAsia="SimSun" w:hAnsi="SimSun" w:hint="eastAsia"/>
                <w:szCs w:val="21"/>
              </w:rPr>
              <w:t xml:space="preserve"> 　 </w:t>
            </w:r>
            <w:r w:rsidRPr="00835986">
              <w:rPr>
                <w:rFonts w:ascii="SimSun" w:eastAsia="SimSun" w:hAnsi="SimSun" w:cs="바탕" w:hint="eastAsia"/>
                <w:spacing w:val="12"/>
                <w:szCs w:val="21"/>
              </w:rPr>
              <w:t>客</w:t>
            </w:r>
            <w:r w:rsidRPr="00835986">
              <w:rPr>
                <w:rFonts w:ascii="SimSun" w:eastAsia="SimSun" w:hAnsi="SimSun" w:cs="새굴림" w:hint="eastAsia"/>
                <w:spacing w:val="12"/>
                <w:szCs w:val="21"/>
              </w:rPr>
              <w:t>户保证金不足时</w:t>
            </w:r>
            <w:r w:rsidRPr="00835986">
              <w:rPr>
                <w:rFonts w:ascii="SimSun" w:eastAsia="SimSun" w:hAnsi="SimSun" w:cs="맑은 고딕" w:hint="eastAsia"/>
                <w:spacing w:val="12"/>
                <w:szCs w:val="21"/>
              </w:rPr>
              <w:t>，</w:t>
            </w:r>
            <w:r w:rsidRPr="00835986">
              <w:rPr>
                <w:rFonts w:ascii="SimSun" w:eastAsia="SimSun" w:hAnsi="SimSun" w:cs="새굴림" w:hint="eastAsia"/>
                <w:spacing w:val="12"/>
                <w:szCs w:val="21"/>
              </w:rPr>
              <w:t>应当及时追加保证金或者自行平仓</w:t>
            </w:r>
            <w:r w:rsidRPr="00835986">
              <w:rPr>
                <w:rFonts w:ascii="SimSun" w:eastAsia="SimSun" w:hAnsi="SimSun" w:cs="맑은 고딕" w:hint="eastAsia"/>
                <w:spacing w:val="12"/>
                <w:szCs w:val="21"/>
              </w:rPr>
              <w:t>。</w:t>
            </w:r>
            <w:r w:rsidRPr="00835986">
              <w:rPr>
                <w:rFonts w:ascii="SimSun" w:eastAsia="SimSun" w:hAnsi="SimSun" w:cs="바탕" w:hint="eastAsia"/>
                <w:spacing w:val="12"/>
                <w:szCs w:val="21"/>
              </w:rPr>
              <w:t>客</w:t>
            </w:r>
            <w:r w:rsidRPr="00835986">
              <w:rPr>
                <w:rFonts w:ascii="SimSun" w:eastAsia="SimSun" w:hAnsi="SimSun" w:cs="새굴림" w:hint="eastAsia"/>
                <w:spacing w:val="12"/>
                <w:szCs w:val="21"/>
              </w:rPr>
              <w:t>户未在期货公司规定的时间内及时追加保证金或者自行平仓的</w:t>
            </w:r>
            <w:r w:rsidRPr="00835986">
              <w:rPr>
                <w:rFonts w:ascii="SimSun" w:eastAsia="SimSun" w:hAnsi="SimSun" w:cs="맑은 고딕" w:hint="eastAsia"/>
                <w:spacing w:val="12"/>
                <w:szCs w:val="21"/>
              </w:rPr>
              <w:t>，</w:t>
            </w:r>
            <w:r w:rsidRPr="00835986">
              <w:rPr>
                <w:rFonts w:ascii="SimSun" w:eastAsia="SimSun" w:hAnsi="SimSun" w:cs="바탕" w:hint="eastAsia"/>
                <w:spacing w:val="12"/>
                <w:szCs w:val="21"/>
              </w:rPr>
              <w:t>期</w:t>
            </w:r>
            <w:r w:rsidRPr="00835986">
              <w:rPr>
                <w:rFonts w:ascii="SimSun" w:eastAsia="SimSun" w:hAnsi="SimSun" w:cs="새굴림" w:hint="eastAsia"/>
                <w:spacing w:val="12"/>
                <w:szCs w:val="21"/>
              </w:rPr>
              <w:t>货公司应当将该客户的合约强行平仓</w:t>
            </w:r>
            <w:r w:rsidRPr="00835986">
              <w:rPr>
                <w:rFonts w:ascii="SimSun" w:eastAsia="SimSun" w:hAnsi="SimSun" w:cs="맑은 고딕" w:hint="eastAsia"/>
                <w:spacing w:val="12"/>
                <w:szCs w:val="21"/>
              </w:rPr>
              <w:t>，</w:t>
            </w:r>
            <w:r w:rsidRPr="00835986">
              <w:rPr>
                <w:rFonts w:ascii="SimSun" w:eastAsia="SimSun" w:hAnsi="SimSun" w:cs="바탕" w:hint="eastAsia"/>
                <w:spacing w:val="12"/>
                <w:szCs w:val="21"/>
              </w:rPr>
              <w:t>强行平</w:t>
            </w:r>
            <w:r w:rsidRPr="00835986">
              <w:rPr>
                <w:rFonts w:ascii="SimSun" w:eastAsia="SimSun" w:hAnsi="SimSun" w:cs="새굴림" w:hint="eastAsia"/>
                <w:spacing w:val="12"/>
                <w:szCs w:val="21"/>
              </w:rPr>
              <w:t>仓的有关费用和发生的损失由该客户承担</w:t>
            </w:r>
            <w:r w:rsidRPr="00835986">
              <w:rPr>
                <w:rFonts w:ascii="SimSun" w:eastAsia="SimSun" w:hAnsi="SimSun" w:cs="맑은 고딕" w:hint="eastAsia"/>
                <w:spacing w:val="1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货交易的交割</w:t>
            </w:r>
            <w:r w:rsidRPr="00666B51">
              <w:rPr>
                <w:rFonts w:ascii="SimSun" w:eastAsia="SimSun" w:hAnsi="SimSun" w:cs="맑은 고딕" w:hint="eastAsia"/>
                <w:szCs w:val="21"/>
              </w:rPr>
              <w:t>，</w:t>
            </w:r>
            <w:r w:rsidRPr="00666B51">
              <w:rPr>
                <w:rFonts w:ascii="SimSun" w:eastAsia="SimSun" w:hAnsi="SimSun" w:cs="바탕" w:hint="eastAsia"/>
                <w:szCs w:val="21"/>
              </w:rPr>
              <w:t>由期</w:t>
            </w:r>
            <w:r w:rsidRPr="00666B51">
              <w:rPr>
                <w:rFonts w:ascii="SimSun" w:eastAsia="SimSun" w:hAnsi="SimSun" w:cs="새굴림" w:hint="eastAsia"/>
                <w:szCs w:val="21"/>
              </w:rPr>
              <w:t>货交易所统一组织进行</w:t>
            </w:r>
            <w:r w:rsidRPr="00666B51">
              <w:rPr>
                <w:rFonts w:ascii="SimSun" w:eastAsia="SimSun" w:hAnsi="SimSun" w:cs="맑은 고딕" w:hint="eastAsia"/>
                <w:szCs w:val="21"/>
              </w:rPr>
              <w:t>。</w:t>
            </w:r>
          </w:p>
          <w:p w:rsidR="00666B51" w:rsidRPr="006C49AD"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666B51">
              <w:rPr>
                <w:rFonts w:ascii="SimSun" w:eastAsia="SimSun" w:hAnsi="SimSun" w:hint="eastAsia"/>
                <w:szCs w:val="21"/>
              </w:rPr>
              <w:t xml:space="preserve"> 　 </w:t>
            </w:r>
            <w:r w:rsidRPr="006C49AD">
              <w:rPr>
                <w:rFonts w:ascii="SimSun" w:eastAsia="SimSun" w:hAnsi="SimSun" w:cs="바탕" w:hint="eastAsia"/>
                <w:spacing w:val="8"/>
                <w:szCs w:val="21"/>
              </w:rPr>
              <w:t>交割</w:t>
            </w:r>
            <w:r w:rsidRPr="006C49AD">
              <w:rPr>
                <w:rFonts w:ascii="SimSun" w:eastAsia="SimSun" w:hAnsi="SimSun" w:cs="새굴림" w:hint="eastAsia"/>
                <w:spacing w:val="8"/>
                <w:szCs w:val="21"/>
              </w:rPr>
              <w:t>仓库由期货交易所指定</w:t>
            </w:r>
            <w:r w:rsidRPr="006C49AD">
              <w:rPr>
                <w:rFonts w:ascii="SimSun" w:eastAsia="SimSun" w:hAnsi="SimSun" w:cs="맑은 고딕" w:hint="eastAsia"/>
                <w:spacing w:val="8"/>
                <w:szCs w:val="21"/>
              </w:rPr>
              <w:t>。</w:t>
            </w:r>
            <w:r w:rsidRPr="006C49AD">
              <w:rPr>
                <w:rFonts w:ascii="SimSun" w:eastAsia="SimSun" w:hAnsi="SimSun" w:cs="바탕" w:hint="eastAsia"/>
                <w:spacing w:val="8"/>
                <w:szCs w:val="21"/>
              </w:rPr>
              <w:t>期</w:t>
            </w:r>
            <w:r w:rsidRPr="006C49AD">
              <w:rPr>
                <w:rFonts w:ascii="SimSun" w:eastAsia="SimSun" w:hAnsi="SimSun" w:cs="새굴림" w:hint="eastAsia"/>
                <w:spacing w:val="8"/>
                <w:szCs w:val="21"/>
              </w:rPr>
              <w:t>货交易所不得限制实物交割总量</w:t>
            </w:r>
            <w:r w:rsidRPr="006C49AD">
              <w:rPr>
                <w:rFonts w:ascii="SimSun" w:eastAsia="SimSun" w:hAnsi="SimSun" w:cs="맑은 고딕" w:hint="eastAsia"/>
                <w:spacing w:val="8"/>
                <w:szCs w:val="21"/>
              </w:rPr>
              <w:t>，</w:t>
            </w:r>
            <w:r w:rsidRPr="006C49AD">
              <w:rPr>
                <w:rFonts w:ascii="SimSun" w:eastAsia="SimSun" w:hAnsi="SimSun" w:cs="새굴림" w:hint="eastAsia"/>
                <w:spacing w:val="8"/>
                <w:szCs w:val="21"/>
              </w:rPr>
              <w:t>并应当与交割仓库签订协议</w:t>
            </w:r>
            <w:r w:rsidRPr="006C49AD">
              <w:rPr>
                <w:rFonts w:ascii="SimSun" w:eastAsia="SimSun" w:hAnsi="SimSun" w:cs="맑은 고딕" w:hint="eastAsia"/>
                <w:spacing w:val="8"/>
                <w:szCs w:val="21"/>
              </w:rPr>
              <w:t>，</w:t>
            </w:r>
            <w:r w:rsidRPr="006C49AD">
              <w:rPr>
                <w:rFonts w:ascii="SimSun" w:eastAsia="SimSun" w:hAnsi="SimSun" w:cs="바탕" w:hint="eastAsia"/>
                <w:spacing w:val="8"/>
                <w:szCs w:val="21"/>
              </w:rPr>
              <w:t>明确</w:t>
            </w:r>
            <w:r w:rsidRPr="006C49AD">
              <w:rPr>
                <w:rFonts w:ascii="SimSun" w:eastAsia="SimSun" w:hAnsi="SimSun" w:cs="새굴림" w:hint="eastAsia"/>
                <w:spacing w:val="8"/>
                <w:szCs w:val="21"/>
              </w:rPr>
              <w:t>双方的权利和义务</w:t>
            </w:r>
            <w:r w:rsidRPr="006C49AD">
              <w:rPr>
                <w:rFonts w:ascii="SimSun" w:eastAsia="SimSun" w:hAnsi="SimSun" w:cs="맑은 고딕" w:hint="eastAsia"/>
                <w:spacing w:val="8"/>
                <w:szCs w:val="21"/>
              </w:rPr>
              <w:t>。</w:t>
            </w:r>
            <w:r w:rsidRPr="006C49AD">
              <w:rPr>
                <w:rFonts w:ascii="SimSun" w:eastAsia="SimSun" w:hAnsi="SimSun" w:cs="바탕" w:hint="eastAsia"/>
                <w:spacing w:val="8"/>
                <w:szCs w:val="21"/>
              </w:rPr>
              <w:t>交割</w:t>
            </w:r>
            <w:r w:rsidRPr="006C49AD">
              <w:rPr>
                <w:rFonts w:ascii="SimSun" w:eastAsia="SimSun" w:hAnsi="SimSun" w:cs="새굴림" w:hint="eastAsia"/>
                <w:spacing w:val="8"/>
                <w:szCs w:val="21"/>
              </w:rPr>
              <w:t>仓库不得有下列行为</w:t>
            </w:r>
            <w:r w:rsidRPr="006C49AD">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出具</w:t>
            </w:r>
            <w:r w:rsidRPr="00666B51">
              <w:rPr>
                <w:rFonts w:ascii="SimSun" w:eastAsia="SimSun" w:hAnsi="SimSun" w:cs="새굴림" w:hint="eastAsia"/>
                <w:szCs w:val="21"/>
              </w:rPr>
              <w:t>虚假仓单</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违反期货交易所业务规则</w:t>
            </w:r>
            <w:r w:rsidRPr="00666B51">
              <w:rPr>
                <w:rFonts w:ascii="SimSun" w:eastAsia="SimSun" w:hAnsi="SimSun" w:cs="맑은 고딕" w:hint="eastAsia"/>
                <w:szCs w:val="21"/>
              </w:rPr>
              <w:t>，</w:t>
            </w:r>
            <w:r w:rsidRPr="00666B51">
              <w:rPr>
                <w:rFonts w:ascii="SimSun" w:eastAsia="SimSun" w:hAnsi="SimSun" w:cs="바탕" w:hint="eastAsia"/>
                <w:szCs w:val="21"/>
              </w:rPr>
              <w:t>限制交割商品的入</w:t>
            </w:r>
            <w:r w:rsidRPr="00666B51">
              <w:rPr>
                <w:rFonts w:ascii="SimSun" w:eastAsia="SimSun" w:hAnsi="SimSun" w:cs="새굴림" w:hint="eastAsia"/>
                <w:szCs w:val="21"/>
              </w:rPr>
              <w:t>库</w:t>
            </w:r>
            <w:r w:rsidRPr="00666B51">
              <w:rPr>
                <w:rFonts w:ascii="SimSun" w:eastAsia="SimSun" w:hAnsi="SimSun" w:cs="맑은 고딕" w:hint="eastAsia"/>
                <w:szCs w:val="21"/>
              </w:rPr>
              <w:t>、</w:t>
            </w:r>
            <w:r w:rsidRPr="00666B51">
              <w:rPr>
                <w:rFonts w:ascii="SimSun" w:eastAsia="SimSun" w:hAnsi="SimSun" w:cs="바탕" w:hint="eastAsia"/>
                <w:szCs w:val="21"/>
              </w:rPr>
              <w:t>出</w:t>
            </w:r>
            <w:r w:rsidRPr="00666B51">
              <w:rPr>
                <w:rFonts w:ascii="SimSun" w:eastAsia="SimSun" w:hAnsi="SimSun" w:cs="새굴림" w:hint="eastAsia"/>
                <w:szCs w:val="21"/>
              </w:rPr>
              <w:t>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泄露</w:t>
            </w:r>
            <w:r w:rsidRPr="00666B51">
              <w:rPr>
                <w:rFonts w:ascii="SimSun" w:eastAsia="SimSun" w:hAnsi="SimSun" w:cs="새굴림" w:hint="eastAsia"/>
                <w:szCs w:val="21"/>
              </w:rPr>
              <w:t>与期货交易有关</w:t>
            </w:r>
            <w:r w:rsidRPr="00666B51">
              <w:rPr>
                <w:rFonts w:ascii="SimSun" w:eastAsia="SimSun" w:hAnsi="SimSun" w:cs="바탕" w:hint="eastAsia"/>
                <w:szCs w:val="21"/>
              </w:rPr>
              <w:t>的商</w:t>
            </w:r>
            <w:r w:rsidRPr="00666B51">
              <w:rPr>
                <w:rFonts w:ascii="SimSun" w:eastAsia="SimSun" w:hAnsi="SimSun" w:cs="새굴림" w:hint="eastAsia"/>
                <w:szCs w:val="21"/>
              </w:rPr>
              <w:t>业秘密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违反国家有关规定参与期货交易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会员在期货交易中违约的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货交易所先以该会员的保证金承担违约责任</w:t>
            </w:r>
            <w:r w:rsidRPr="00666B51">
              <w:rPr>
                <w:rFonts w:ascii="SimSun" w:eastAsia="SimSun" w:hAnsi="SimSun" w:cs="맑은 고딕" w:hint="eastAsia"/>
                <w:szCs w:val="21"/>
              </w:rPr>
              <w:t>；</w:t>
            </w:r>
            <w:r w:rsidRPr="00666B51">
              <w:rPr>
                <w:rFonts w:ascii="SimSun" w:eastAsia="SimSun" w:hAnsi="SimSun" w:cs="바탕" w:hint="eastAsia"/>
                <w:szCs w:val="21"/>
              </w:rPr>
              <w:t>保</w:t>
            </w:r>
            <w:r w:rsidRPr="00666B51">
              <w:rPr>
                <w:rFonts w:ascii="SimSun" w:eastAsia="SimSun" w:hAnsi="SimSun" w:cs="새굴림" w:hint="eastAsia"/>
                <w:szCs w:val="21"/>
              </w:rPr>
              <w:t>证金不足的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货交易所应当以风险准备金和自有资金代为承担违约责任</w:t>
            </w:r>
            <w:r w:rsidRPr="00666B51">
              <w:rPr>
                <w:rFonts w:ascii="SimSun" w:eastAsia="SimSun" w:hAnsi="SimSun" w:cs="맑은 고딕" w:hint="eastAsia"/>
                <w:szCs w:val="21"/>
              </w:rPr>
              <w:t>，</w:t>
            </w:r>
            <w:r w:rsidRPr="00666B51">
              <w:rPr>
                <w:rFonts w:ascii="SimSun" w:eastAsia="SimSun" w:hAnsi="SimSun" w:cs="새굴림" w:hint="eastAsia"/>
                <w:szCs w:val="21"/>
              </w:rPr>
              <w:t>并由此取得对该会员的相应追偿权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客</w:t>
            </w:r>
            <w:r w:rsidRPr="00666B51">
              <w:rPr>
                <w:rFonts w:ascii="SimSun" w:eastAsia="SimSun" w:hAnsi="SimSun" w:cs="새굴림" w:hint="eastAsia"/>
                <w:szCs w:val="21"/>
              </w:rPr>
              <w:t>户在期货交易中违约的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货公司先以该客户的保证金承担违约责任</w:t>
            </w:r>
            <w:r w:rsidRPr="00666B51">
              <w:rPr>
                <w:rFonts w:ascii="SimSun" w:eastAsia="SimSun" w:hAnsi="SimSun" w:cs="맑은 고딕" w:hint="eastAsia"/>
                <w:szCs w:val="21"/>
              </w:rPr>
              <w:t>；</w:t>
            </w:r>
            <w:r w:rsidRPr="00666B51">
              <w:rPr>
                <w:rFonts w:ascii="SimSun" w:eastAsia="SimSun" w:hAnsi="SimSun" w:cs="바탕" w:hint="eastAsia"/>
                <w:szCs w:val="21"/>
              </w:rPr>
              <w:t>保</w:t>
            </w:r>
            <w:r w:rsidRPr="00666B51">
              <w:rPr>
                <w:rFonts w:ascii="SimSun" w:eastAsia="SimSun" w:hAnsi="SimSun" w:cs="새굴림" w:hint="eastAsia"/>
                <w:szCs w:val="21"/>
              </w:rPr>
              <w:t>证金不足的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货公司应当以风险准备金和自有资金代为承担违约责任</w:t>
            </w:r>
            <w:r w:rsidRPr="00666B51">
              <w:rPr>
                <w:rFonts w:ascii="SimSun" w:eastAsia="SimSun" w:hAnsi="SimSun" w:cs="맑은 고딕" w:hint="eastAsia"/>
                <w:szCs w:val="21"/>
              </w:rPr>
              <w:t>，</w:t>
            </w:r>
            <w:r w:rsidRPr="00666B51">
              <w:rPr>
                <w:rFonts w:ascii="SimSun" w:eastAsia="SimSun" w:hAnsi="SimSun" w:cs="새굴림" w:hint="eastAsia"/>
                <w:szCs w:val="21"/>
              </w:rPr>
              <w:t>并由此取得对该客户的相应追偿权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第三十八</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实行会员分级结算制</w:t>
            </w:r>
            <w:r w:rsidRPr="00666B51">
              <w:rPr>
                <w:rFonts w:ascii="SimSun" w:eastAsia="SimSun" w:hAnsi="SimSun" w:cs="새굴림" w:hint="eastAsia"/>
                <w:szCs w:val="21"/>
              </w:rPr>
              <w:lastRenderedPageBreak/>
              <w:t>度的期货交</w:t>
            </w:r>
            <w:r w:rsidRPr="00666B51">
              <w:rPr>
                <w:rFonts w:ascii="SimSun" w:eastAsia="SimSun" w:hAnsi="SimSun" w:cs="바탕" w:hint="eastAsia"/>
                <w:szCs w:val="21"/>
              </w:rPr>
              <w:t>易所</w:t>
            </w:r>
            <w:r w:rsidRPr="00666B51">
              <w:rPr>
                <w:rFonts w:ascii="SimSun" w:eastAsia="SimSun" w:hAnsi="SimSun" w:cs="맑은 고딕" w:hint="eastAsia"/>
                <w:szCs w:val="21"/>
              </w:rPr>
              <w:t>，</w:t>
            </w:r>
            <w:r w:rsidRPr="00666B51">
              <w:rPr>
                <w:rFonts w:ascii="SimSun" w:eastAsia="SimSun" w:hAnsi="SimSun" w:cs="새굴림" w:hint="eastAsia"/>
                <w:szCs w:val="21"/>
              </w:rPr>
              <w:t>应当向结算会员收取结算担保金</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货交易所只对结算会员结算</w:t>
            </w:r>
            <w:r w:rsidRPr="00666B51">
              <w:rPr>
                <w:rFonts w:ascii="SimSun" w:eastAsia="SimSun" w:hAnsi="SimSun" w:cs="맑은 고딕" w:hint="eastAsia"/>
                <w:szCs w:val="21"/>
              </w:rPr>
              <w:t>，</w:t>
            </w:r>
            <w:r w:rsidRPr="00666B51">
              <w:rPr>
                <w:rFonts w:ascii="SimSun" w:eastAsia="SimSun" w:hAnsi="SimSun" w:cs="바탕" w:hint="eastAsia"/>
                <w:szCs w:val="21"/>
              </w:rPr>
              <w:t>收取和追收保</w:t>
            </w:r>
            <w:r w:rsidRPr="00666B51">
              <w:rPr>
                <w:rFonts w:ascii="SimSun" w:eastAsia="SimSun" w:hAnsi="SimSun" w:cs="새굴림" w:hint="eastAsia"/>
                <w:szCs w:val="21"/>
              </w:rPr>
              <w:t>证金</w:t>
            </w:r>
            <w:r w:rsidRPr="00666B51">
              <w:rPr>
                <w:rFonts w:ascii="SimSun" w:eastAsia="SimSun" w:hAnsi="SimSun" w:cs="맑은 고딕" w:hint="eastAsia"/>
                <w:szCs w:val="21"/>
              </w:rPr>
              <w:t>，</w:t>
            </w:r>
            <w:r w:rsidRPr="00666B51">
              <w:rPr>
                <w:rFonts w:ascii="SimSun" w:eastAsia="SimSun" w:hAnsi="SimSun" w:cs="바탕" w:hint="eastAsia"/>
                <w:szCs w:val="21"/>
              </w:rPr>
              <w:t>以</w:t>
            </w:r>
            <w:r w:rsidRPr="00666B51">
              <w:rPr>
                <w:rFonts w:ascii="SimSun" w:eastAsia="SimSun" w:hAnsi="SimSun" w:cs="새굴림" w:hint="eastAsia"/>
                <w:szCs w:val="21"/>
              </w:rPr>
              <w:t>结算担保金</w:t>
            </w:r>
            <w:r w:rsidRPr="00666B51">
              <w:rPr>
                <w:rFonts w:ascii="SimSun" w:eastAsia="SimSun" w:hAnsi="SimSun" w:cs="맑은 고딕" w:hint="eastAsia"/>
                <w:szCs w:val="21"/>
              </w:rPr>
              <w:t>、</w:t>
            </w:r>
            <w:r w:rsidRPr="00666B51">
              <w:rPr>
                <w:rFonts w:ascii="SimSun" w:eastAsia="SimSun" w:hAnsi="SimSun" w:cs="새굴림" w:hint="eastAsia"/>
                <w:szCs w:val="21"/>
              </w:rPr>
              <w:t>风险准备金</w:t>
            </w:r>
            <w:r w:rsidRPr="00666B51">
              <w:rPr>
                <w:rFonts w:ascii="SimSun" w:eastAsia="SimSun" w:hAnsi="SimSun" w:cs="맑은 고딕" w:hint="eastAsia"/>
                <w:szCs w:val="21"/>
              </w:rPr>
              <w:t>、</w:t>
            </w:r>
            <w:r w:rsidRPr="00666B51">
              <w:rPr>
                <w:rFonts w:ascii="SimSun" w:eastAsia="SimSun" w:hAnsi="SimSun" w:cs="바탕" w:hint="eastAsia"/>
                <w:szCs w:val="21"/>
              </w:rPr>
              <w:t>自有</w:t>
            </w:r>
            <w:r w:rsidRPr="00666B51">
              <w:rPr>
                <w:rFonts w:ascii="SimSun" w:eastAsia="SimSun" w:hAnsi="SimSun" w:cs="새굴림" w:hint="eastAsia"/>
                <w:szCs w:val="21"/>
              </w:rPr>
              <w:t>资金代为承担违约责任</w:t>
            </w:r>
            <w:r w:rsidRPr="00666B51">
              <w:rPr>
                <w:rFonts w:ascii="SimSun" w:eastAsia="SimSun" w:hAnsi="SimSun" w:cs="맑은 고딕" w:hint="eastAsia"/>
                <w:szCs w:val="21"/>
              </w:rPr>
              <w:t>，</w:t>
            </w:r>
            <w:r w:rsidRPr="00666B51">
              <w:rPr>
                <w:rFonts w:ascii="SimSun" w:eastAsia="SimSun" w:hAnsi="SimSun" w:cs="바탕" w:hint="eastAsia"/>
                <w:szCs w:val="21"/>
              </w:rPr>
              <w:t>以及采取其他相</w:t>
            </w:r>
            <w:r w:rsidRPr="00666B51">
              <w:rPr>
                <w:rFonts w:ascii="SimSun" w:eastAsia="SimSun" w:hAnsi="SimSun" w:cs="새굴림" w:hint="eastAsia"/>
                <w:szCs w:val="21"/>
              </w:rPr>
              <w:t>关措施</w:t>
            </w:r>
            <w:r w:rsidRPr="00666B51">
              <w:rPr>
                <w:rFonts w:ascii="SimSun" w:eastAsia="SimSun" w:hAnsi="SimSun" w:cs="맑은 고딕" w:hint="eastAsia"/>
                <w:szCs w:val="21"/>
              </w:rPr>
              <w:t>；</w:t>
            </w:r>
            <w:r w:rsidRPr="00666B51">
              <w:rPr>
                <w:rFonts w:ascii="SimSun" w:eastAsia="SimSun" w:hAnsi="SimSun" w:cs="새굴림" w:hint="eastAsia"/>
                <w:szCs w:val="21"/>
              </w:rPr>
              <w:t>对非结算会员的结算</w:t>
            </w:r>
            <w:r w:rsidRPr="00666B51">
              <w:rPr>
                <w:rFonts w:ascii="SimSun" w:eastAsia="SimSun" w:hAnsi="SimSun" w:cs="맑은 고딕" w:hint="eastAsia"/>
                <w:szCs w:val="21"/>
              </w:rPr>
              <w:t>、</w:t>
            </w:r>
            <w:r w:rsidRPr="00666B51">
              <w:rPr>
                <w:rFonts w:ascii="SimSun" w:eastAsia="SimSun" w:hAnsi="SimSun" w:cs="바탕" w:hint="eastAsia"/>
                <w:szCs w:val="21"/>
              </w:rPr>
              <w:t>收取和追收保</w:t>
            </w:r>
            <w:r w:rsidRPr="00666B51">
              <w:rPr>
                <w:rFonts w:ascii="SimSun" w:eastAsia="SimSun" w:hAnsi="SimSun" w:cs="새굴림" w:hint="eastAsia"/>
                <w:szCs w:val="21"/>
              </w:rPr>
              <w:t>证金</w:t>
            </w:r>
            <w:r w:rsidRPr="00666B51">
              <w:rPr>
                <w:rFonts w:ascii="SimSun" w:eastAsia="SimSun" w:hAnsi="SimSun" w:cs="맑은 고딕" w:hint="eastAsia"/>
                <w:szCs w:val="21"/>
              </w:rPr>
              <w:t>、</w:t>
            </w:r>
            <w:r w:rsidRPr="00666B51">
              <w:rPr>
                <w:rFonts w:ascii="SimSun" w:eastAsia="SimSun" w:hAnsi="SimSun" w:cs="바탕" w:hint="eastAsia"/>
                <w:szCs w:val="21"/>
              </w:rPr>
              <w:t>代</w:t>
            </w:r>
            <w:r w:rsidRPr="00666B51">
              <w:rPr>
                <w:rFonts w:ascii="SimSun" w:eastAsia="SimSun" w:hAnsi="SimSun" w:cs="새굴림" w:hint="eastAsia"/>
                <w:szCs w:val="21"/>
              </w:rPr>
              <w:t>为承担违约责任</w:t>
            </w:r>
            <w:r w:rsidRPr="00666B51">
              <w:rPr>
                <w:rFonts w:ascii="SimSun" w:eastAsia="SimSun" w:hAnsi="SimSun" w:cs="맑은 고딕" w:hint="eastAsia"/>
                <w:szCs w:val="21"/>
              </w:rPr>
              <w:t>，</w:t>
            </w:r>
            <w:r w:rsidRPr="00666B51">
              <w:rPr>
                <w:rFonts w:ascii="SimSun" w:eastAsia="SimSun" w:hAnsi="SimSun" w:cs="바탕" w:hint="eastAsia"/>
                <w:szCs w:val="21"/>
              </w:rPr>
              <w:t>以及采取其他相</w:t>
            </w:r>
            <w:r w:rsidRPr="00666B51">
              <w:rPr>
                <w:rFonts w:ascii="SimSun" w:eastAsia="SimSun" w:hAnsi="SimSun" w:cs="새굴림" w:hint="eastAsia"/>
                <w:szCs w:val="21"/>
              </w:rPr>
              <w:t>关措施</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结算会员执行</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第三十九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货公司和非期货公司结算会员应当保证期货交易</w:t>
            </w:r>
            <w:r w:rsidRPr="00666B51">
              <w:rPr>
                <w:rFonts w:ascii="SimSun" w:eastAsia="SimSun" w:hAnsi="SimSun" w:cs="맑은 고딕" w:hint="eastAsia"/>
                <w:szCs w:val="21"/>
              </w:rPr>
              <w:t>、</w:t>
            </w:r>
            <w:r w:rsidRPr="00666B51">
              <w:rPr>
                <w:rFonts w:ascii="SimSun" w:eastAsia="SimSun" w:hAnsi="SimSun" w:cs="새굴림" w:hint="eastAsia"/>
                <w:szCs w:val="21"/>
              </w:rPr>
              <w:t>结算</w:t>
            </w:r>
            <w:r w:rsidRPr="00666B51">
              <w:rPr>
                <w:rFonts w:ascii="SimSun" w:eastAsia="SimSun" w:hAnsi="SimSun" w:cs="맑은 고딕" w:hint="eastAsia"/>
                <w:szCs w:val="21"/>
              </w:rPr>
              <w:t>、</w:t>
            </w:r>
            <w:r w:rsidRPr="00666B51">
              <w:rPr>
                <w:rFonts w:ascii="SimSun" w:eastAsia="SimSun" w:hAnsi="SimSun" w:cs="바탕" w:hint="eastAsia"/>
                <w:szCs w:val="21"/>
              </w:rPr>
              <w:t>交割</w:t>
            </w:r>
            <w:r w:rsidRPr="00666B51">
              <w:rPr>
                <w:rFonts w:ascii="SimSun" w:eastAsia="SimSun" w:hAnsi="SimSun" w:cs="새굴림" w:hint="eastAsia"/>
                <w:szCs w:val="21"/>
              </w:rPr>
              <w:t>资料的完整和安全</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任何</w:t>
            </w:r>
            <w:r w:rsidRPr="00666B51">
              <w:rPr>
                <w:rFonts w:ascii="SimSun" w:eastAsia="SimSun" w:hAnsi="SimSun" w:cs="새굴림" w:hint="eastAsia"/>
                <w:szCs w:val="21"/>
              </w:rPr>
              <w:t>单位或者个人不得编造</w:t>
            </w:r>
            <w:r w:rsidRPr="00666B51">
              <w:rPr>
                <w:rFonts w:ascii="SimSun" w:eastAsia="SimSun" w:hAnsi="SimSun" w:cs="맑은 고딕" w:hint="eastAsia"/>
                <w:szCs w:val="21"/>
              </w:rPr>
              <w:t>、</w:t>
            </w:r>
            <w:r w:rsidRPr="00666B51">
              <w:rPr>
                <w:rFonts w:ascii="SimSun" w:eastAsia="SimSun" w:hAnsi="SimSun" w:cs="새굴림" w:hint="eastAsia"/>
                <w:szCs w:val="21"/>
              </w:rPr>
              <w:t>传播有关期货交易的虚假信息</w:t>
            </w:r>
            <w:r w:rsidRPr="00666B51">
              <w:rPr>
                <w:rFonts w:ascii="SimSun" w:eastAsia="SimSun" w:hAnsi="SimSun" w:cs="맑은 고딕" w:hint="eastAsia"/>
                <w:szCs w:val="21"/>
              </w:rPr>
              <w:t>，</w:t>
            </w:r>
            <w:r w:rsidRPr="00666B51">
              <w:rPr>
                <w:rFonts w:ascii="SimSun" w:eastAsia="SimSun" w:hAnsi="SimSun" w:cs="바탕" w:hint="eastAsia"/>
                <w:szCs w:val="21"/>
              </w:rPr>
              <w:t>不得</w:t>
            </w:r>
            <w:r w:rsidRPr="00666B51">
              <w:rPr>
                <w:rFonts w:ascii="SimSun" w:eastAsia="SimSun" w:hAnsi="SimSun" w:cs="새굴림" w:hint="eastAsia"/>
                <w:szCs w:val="21"/>
              </w:rPr>
              <w:t>恶意串通</w:t>
            </w:r>
            <w:r w:rsidRPr="00666B51">
              <w:rPr>
                <w:rFonts w:ascii="SimSun" w:eastAsia="SimSun" w:hAnsi="SimSun" w:cs="맑은 고딕" w:hint="eastAsia"/>
                <w:szCs w:val="21"/>
              </w:rPr>
              <w:t>、</w:t>
            </w:r>
            <w:r w:rsidRPr="00666B51">
              <w:rPr>
                <w:rFonts w:ascii="SimSun" w:eastAsia="SimSun" w:hAnsi="SimSun" w:cs="새굴림" w:hint="eastAsia"/>
                <w:szCs w:val="21"/>
              </w:rPr>
              <w:t>联手买卖或者以其他方式操纵期货交易价格</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任何</w:t>
            </w:r>
            <w:r w:rsidRPr="00666B51">
              <w:rPr>
                <w:rFonts w:ascii="SimSun" w:eastAsia="SimSun" w:hAnsi="SimSun" w:cs="새굴림" w:hint="eastAsia"/>
                <w:szCs w:val="21"/>
              </w:rPr>
              <w:t>单位或</w:t>
            </w:r>
            <w:r w:rsidRPr="00666B51">
              <w:rPr>
                <w:rFonts w:ascii="SimSun" w:eastAsia="SimSun" w:hAnsi="SimSun" w:cs="바탕" w:hint="eastAsia"/>
                <w:szCs w:val="21"/>
              </w:rPr>
              <w:t>者</w:t>
            </w:r>
            <w:r w:rsidRPr="00666B51">
              <w:rPr>
                <w:rFonts w:ascii="SimSun" w:eastAsia="SimSun" w:hAnsi="SimSun" w:cs="새굴림" w:hint="eastAsia"/>
                <w:szCs w:val="21"/>
              </w:rPr>
              <w:t>个人不得违规使用信贷资金</w:t>
            </w:r>
            <w:r w:rsidRPr="00666B51">
              <w:rPr>
                <w:rFonts w:ascii="SimSun" w:eastAsia="SimSun" w:hAnsi="SimSun" w:cs="맑은 고딕" w:hint="eastAsia"/>
                <w:szCs w:val="21"/>
              </w:rPr>
              <w:t>、</w:t>
            </w:r>
            <w:r w:rsidRPr="00666B51">
              <w:rPr>
                <w:rFonts w:ascii="SimSun" w:eastAsia="SimSun" w:hAnsi="SimSun" w:cs="새굴림" w:hint="eastAsia"/>
                <w:szCs w:val="21"/>
              </w:rPr>
              <w:t>财政资金进行期货交易</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银行业金融机构从事期货交易融资或者担保业务的资格</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国务院银行业监督管理机构批准</w:t>
            </w:r>
            <w:r w:rsidRPr="00666B51">
              <w:rPr>
                <w:rFonts w:ascii="SimSun" w:eastAsia="SimSun" w:hAnsi="SimSun" w:cs="맑은 고딕" w:hint="eastAsia"/>
                <w:szCs w:val="21"/>
              </w:rPr>
              <w:t>。</w:t>
            </w:r>
          </w:p>
          <w:p w:rsidR="00666B51" w:rsidRPr="00BC671E"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666B51">
              <w:rPr>
                <w:rFonts w:ascii="SimSun" w:eastAsia="SimSun" w:hAnsi="SimSun" w:hint="eastAsia"/>
                <w:szCs w:val="21"/>
              </w:rPr>
              <w:t xml:space="preserve"> 　</w:t>
            </w:r>
            <w:r w:rsidRPr="00BC671E">
              <w:rPr>
                <w:rFonts w:ascii="SimSun" w:eastAsia="SimSun" w:hAnsi="SimSun" w:hint="eastAsia"/>
                <w:spacing w:val="-2"/>
                <w:szCs w:val="21"/>
              </w:rPr>
              <w:t xml:space="preserve"> </w:t>
            </w:r>
            <w:r w:rsidRPr="00BC671E">
              <w:rPr>
                <w:rFonts w:ascii="SimSun" w:eastAsia="SimSun" w:hAnsi="SimSun" w:cs="바탕" w:hint="eastAsia"/>
                <w:b/>
                <w:spacing w:val="-2"/>
                <w:szCs w:val="21"/>
              </w:rPr>
              <w:t>第四十二</w:t>
            </w:r>
            <w:r w:rsidRPr="00BC671E">
              <w:rPr>
                <w:rFonts w:ascii="SimSun" w:eastAsia="SimSun" w:hAnsi="SimSun" w:cs="새굴림" w:hint="eastAsia"/>
                <w:b/>
                <w:spacing w:val="-2"/>
                <w:szCs w:val="21"/>
              </w:rPr>
              <w:t>条</w:t>
            </w:r>
            <w:r w:rsidRPr="00BC671E">
              <w:rPr>
                <w:rFonts w:ascii="SimSun" w:eastAsia="SimSun" w:hAnsi="SimSun" w:hint="eastAsia"/>
                <w:spacing w:val="-2"/>
                <w:szCs w:val="21"/>
              </w:rPr>
              <w:t xml:space="preserve">　</w:t>
            </w:r>
            <w:r w:rsidRPr="00BC671E">
              <w:rPr>
                <w:rFonts w:ascii="SimSun" w:eastAsia="SimSun" w:hAnsi="SimSun" w:cs="새굴림" w:hint="eastAsia"/>
                <w:spacing w:val="-2"/>
                <w:szCs w:val="21"/>
              </w:rPr>
              <w:t>国有以及国有控股企业进行境内外期货交易</w:t>
            </w:r>
            <w:r w:rsidRPr="00BC671E">
              <w:rPr>
                <w:rFonts w:ascii="SimSun" w:eastAsia="SimSun" w:hAnsi="SimSun" w:cs="맑은 고딕" w:hint="eastAsia"/>
                <w:spacing w:val="-2"/>
                <w:szCs w:val="21"/>
              </w:rPr>
              <w:t>，</w:t>
            </w:r>
            <w:r w:rsidRPr="00BC671E">
              <w:rPr>
                <w:rFonts w:ascii="SimSun" w:eastAsia="SimSun" w:hAnsi="SimSun" w:cs="새굴림" w:hint="eastAsia"/>
                <w:spacing w:val="-2"/>
                <w:szCs w:val="21"/>
              </w:rPr>
              <w:t>应当遵循套期保值的原则</w:t>
            </w:r>
            <w:r w:rsidRPr="00BC671E">
              <w:rPr>
                <w:rFonts w:ascii="SimSun" w:eastAsia="SimSun" w:hAnsi="SimSun" w:cs="맑은 고딕" w:hint="eastAsia"/>
                <w:spacing w:val="-2"/>
                <w:szCs w:val="21"/>
              </w:rPr>
              <w:t>，</w:t>
            </w:r>
            <w:r w:rsidRPr="00BC671E">
              <w:rPr>
                <w:rFonts w:ascii="SimSun" w:eastAsia="SimSun" w:hAnsi="SimSun" w:cs="새굴림" w:hint="eastAsia"/>
                <w:spacing w:val="-2"/>
                <w:szCs w:val="21"/>
              </w:rPr>
              <w:t>严格遵守国务院国有资产监督管理机构以及其他有关部门关于企业以国有资产进入期货市场的有关规定</w:t>
            </w:r>
            <w:r w:rsidRPr="00BC671E">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国务院商务主管部门对境内单位或者个人从事境外商品期货交易的品种进行核准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境外期</w:t>
            </w:r>
            <w:r w:rsidRPr="00666B51">
              <w:rPr>
                <w:rFonts w:ascii="SimSun" w:eastAsia="SimSun" w:hAnsi="SimSun" w:cs="새굴림" w:hint="eastAsia"/>
                <w:szCs w:val="21"/>
              </w:rPr>
              <w:t>货项下购汇</w:t>
            </w:r>
            <w:r w:rsidRPr="00666B51">
              <w:rPr>
                <w:rFonts w:ascii="SimSun" w:eastAsia="SimSun" w:hAnsi="SimSun" w:cs="맑은 고딕" w:hint="eastAsia"/>
                <w:szCs w:val="21"/>
              </w:rPr>
              <w:t>、</w:t>
            </w:r>
            <w:r w:rsidRPr="00666B51">
              <w:rPr>
                <w:rFonts w:ascii="SimSun" w:eastAsia="SimSun" w:hAnsi="SimSun" w:cs="새굴림" w:hint="eastAsia"/>
                <w:szCs w:val="21"/>
              </w:rPr>
              <w:t>结汇以及外汇收支</w:t>
            </w:r>
            <w:r w:rsidRPr="00666B51">
              <w:rPr>
                <w:rFonts w:ascii="SimSun" w:eastAsia="SimSun" w:hAnsi="SimSun" w:cs="맑은 고딕" w:hint="eastAsia"/>
                <w:szCs w:val="21"/>
              </w:rPr>
              <w:t>，</w:t>
            </w:r>
            <w:r w:rsidRPr="00666B51">
              <w:rPr>
                <w:rFonts w:ascii="SimSun" w:eastAsia="SimSun" w:hAnsi="SimSun" w:cs="새굴림" w:hint="eastAsia"/>
                <w:szCs w:val="21"/>
              </w:rPr>
              <w:t>应当符合国家外汇管理有关规定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境</w:t>
            </w:r>
            <w:r w:rsidRPr="00666B51">
              <w:rPr>
                <w:rFonts w:ascii="SimSun" w:eastAsia="SimSun" w:hAnsi="SimSun" w:cs="새굴림" w:hint="eastAsia"/>
                <w:szCs w:val="21"/>
              </w:rPr>
              <w:t>内单位或者个人从事境外期货交易的办法</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国务院期货监督管理机构会同国务院商务主管部门</w:t>
            </w:r>
            <w:r w:rsidRPr="00666B51">
              <w:rPr>
                <w:rFonts w:ascii="SimSun" w:eastAsia="SimSun" w:hAnsi="SimSun" w:cs="맑은 고딕" w:hint="eastAsia"/>
                <w:szCs w:val="21"/>
              </w:rPr>
              <w:t>、</w:t>
            </w:r>
            <w:r w:rsidRPr="00666B51">
              <w:rPr>
                <w:rFonts w:ascii="SimSun" w:eastAsia="SimSun" w:hAnsi="SimSun" w:cs="새굴림" w:hint="eastAsia"/>
                <w:szCs w:val="21"/>
              </w:rPr>
              <w:t>国有资产监督管理机构</w:t>
            </w:r>
            <w:r w:rsidRPr="00666B51">
              <w:rPr>
                <w:rFonts w:ascii="SimSun" w:eastAsia="SimSun" w:hAnsi="SimSun" w:cs="맑은 고딕" w:hint="eastAsia"/>
                <w:szCs w:val="21"/>
              </w:rPr>
              <w:t>、</w:t>
            </w:r>
            <w:r w:rsidRPr="00666B51">
              <w:rPr>
                <w:rFonts w:ascii="SimSun" w:eastAsia="SimSun" w:hAnsi="SimSun" w:cs="새굴림" w:hint="eastAsia"/>
                <w:szCs w:val="21"/>
              </w:rPr>
              <w:t>银行业监督管理机构</w:t>
            </w:r>
            <w:r w:rsidRPr="00666B51">
              <w:rPr>
                <w:rFonts w:ascii="SimSun" w:eastAsia="SimSun" w:hAnsi="SimSun" w:cs="맑은 고딕" w:hint="eastAsia"/>
                <w:szCs w:val="21"/>
              </w:rPr>
              <w:t>、</w:t>
            </w:r>
            <w:r w:rsidRPr="00666B51">
              <w:rPr>
                <w:rFonts w:ascii="SimSun" w:eastAsia="SimSun" w:hAnsi="SimSun" w:cs="바탕" w:hint="eastAsia"/>
                <w:szCs w:val="21"/>
              </w:rPr>
              <w:t>外</w:t>
            </w:r>
            <w:r w:rsidRPr="00666B51">
              <w:rPr>
                <w:rFonts w:ascii="SimSun" w:eastAsia="SimSun" w:hAnsi="SimSun" w:cs="새굴림" w:hint="eastAsia"/>
                <w:szCs w:val="21"/>
              </w:rPr>
              <w:t>汇管理部门等有关部门制订</w:t>
            </w:r>
            <w:r w:rsidRPr="00666B51">
              <w:rPr>
                <w:rFonts w:ascii="SimSun" w:eastAsia="SimSun" w:hAnsi="SimSun" w:cs="맑은 고딕" w:hint="eastAsia"/>
                <w:szCs w:val="21"/>
              </w:rPr>
              <w:t>，</w:t>
            </w:r>
            <w:r w:rsidRPr="00666B51">
              <w:rPr>
                <w:rFonts w:ascii="SimSun" w:eastAsia="SimSun" w:hAnsi="SimSun" w:cs="새굴림" w:hint="eastAsia"/>
                <w:szCs w:val="21"/>
              </w:rPr>
              <w:t>报国务院批准后施行</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第五章</w:t>
            </w:r>
            <w:r w:rsidRPr="00666B51">
              <w:rPr>
                <w:rFonts w:ascii="SimSun" w:eastAsia="SimSun" w:hAnsi="SimSun" w:cs="맑은 고딕" w:hint="eastAsia"/>
                <w:b/>
                <w:szCs w:val="21"/>
              </w:rPr>
              <w:t xml:space="preserve">　</w:t>
            </w:r>
            <w:r w:rsidRPr="00666B51">
              <w:rPr>
                <w:rFonts w:ascii="SimSun" w:eastAsia="SimSun" w:hAnsi="SimSun" w:cs="바탕" w:hint="eastAsia"/>
                <w:b/>
                <w:szCs w:val="21"/>
              </w:rPr>
              <w:t>期</w:t>
            </w:r>
            <w:r w:rsidRPr="00666B51">
              <w:rPr>
                <w:rFonts w:ascii="SimSun" w:eastAsia="SimSun" w:hAnsi="SimSun" w:cs="새굴림" w:hint="eastAsia"/>
                <w:b/>
                <w:szCs w:val="21"/>
              </w:rPr>
              <w:t>货业协会</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货业协会是期货业的自律性组织</w:t>
            </w:r>
            <w:r w:rsidRPr="00666B51">
              <w:rPr>
                <w:rFonts w:ascii="SimSun" w:eastAsia="SimSun" w:hAnsi="SimSun" w:cs="맑은 고딕" w:hint="eastAsia"/>
                <w:szCs w:val="21"/>
              </w:rPr>
              <w:t>，</w:t>
            </w:r>
            <w:r w:rsidRPr="00666B51">
              <w:rPr>
                <w:rFonts w:ascii="SimSun" w:eastAsia="SimSun" w:hAnsi="SimSun" w:cs="바탕" w:hint="eastAsia"/>
                <w:szCs w:val="21"/>
              </w:rPr>
              <w:t>是社</w:t>
            </w:r>
            <w:r w:rsidRPr="00666B51">
              <w:rPr>
                <w:rFonts w:ascii="SimSun" w:eastAsia="SimSun" w:hAnsi="SimSun" w:cs="새굴림" w:hint="eastAsia"/>
                <w:szCs w:val="21"/>
              </w:rPr>
              <w:t>会团体法人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货公司以及其他专门从事期货经营的机构应当加入期货业协会</w:t>
            </w:r>
            <w:r w:rsidRPr="00666B51">
              <w:rPr>
                <w:rFonts w:ascii="SimSun" w:eastAsia="SimSun" w:hAnsi="SimSun" w:cs="맑은 고딕" w:hint="eastAsia"/>
                <w:szCs w:val="21"/>
              </w:rPr>
              <w:t>，</w:t>
            </w:r>
            <w:r w:rsidRPr="00666B51">
              <w:rPr>
                <w:rFonts w:ascii="SimSun" w:eastAsia="SimSun" w:hAnsi="SimSun" w:cs="새굴림" w:hint="eastAsia"/>
                <w:szCs w:val="21"/>
              </w:rPr>
              <w:t>并缴纳会员费</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货业协会的权力机</w:t>
            </w:r>
            <w:r w:rsidRPr="00666B51">
              <w:rPr>
                <w:rFonts w:ascii="SimSun" w:eastAsia="SimSun" w:hAnsi="SimSun" w:cs="새굴림" w:hint="eastAsia"/>
                <w:szCs w:val="21"/>
              </w:rPr>
              <w:lastRenderedPageBreak/>
              <w:t>构为全体会员组成的会员大会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货业协会的章程由会员大会制定</w:t>
            </w:r>
            <w:r w:rsidRPr="00666B51">
              <w:rPr>
                <w:rFonts w:ascii="SimSun" w:eastAsia="SimSun" w:hAnsi="SimSun" w:cs="맑은 고딕" w:hint="eastAsia"/>
                <w:szCs w:val="21"/>
              </w:rPr>
              <w:t>，</w:t>
            </w:r>
            <w:r w:rsidRPr="00666B51">
              <w:rPr>
                <w:rFonts w:ascii="SimSun" w:eastAsia="SimSun" w:hAnsi="SimSun" w:cs="새굴림" w:hint="eastAsia"/>
                <w:szCs w:val="21"/>
              </w:rPr>
              <w:t>并报国务院期货监督管理机构备案</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货业协会设理事会</w:t>
            </w:r>
            <w:r w:rsidRPr="00666B51">
              <w:rPr>
                <w:rFonts w:ascii="SimSun" w:eastAsia="SimSun" w:hAnsi="SimSun" w:cs="맑은 고딕" w:hint="eastAsia"/>
                <w:szCs w:val="21"/>
              </w:rPr>
              <w:t>。</w:t>
            </w:r>
            <w:r w:rsidRPr="00666B51">
              <w:rPr>
                <w:rFonts w:ascii="SimSun" w:eastAsia="SimSun" w:hAnsi="SimSun" w:cs="바탕" w:hint="eastAsia"/>
                <w:szCs w:val="21"/>
              </w:rPr>
              <w:t>理事</w:t>
            </w:r>
            <w:r w:rsidRPr="00666B51">
              <w:rPr>
                <w:rFonts w:ascii="SimSun" w:eastAsia="SimSun" w:hAnsi="SimSun" w:cs="새굴림" w:hint="eastAsia"/>
                <w:szCs w:val="21"/>
              </w:rPr>
              <w:t>会成员按照章程的规定选举产生</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货业协会履行下列职责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教育和组织会员遵守期货法律法规和政策</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制定</w:t>
            </w:r>
            <w:r w:rsidRPr="00666B51">
              <w:rPr>
                <w:rFonts w:ascii="SimSun" w:eastAsia="SimSun" w:hAnsi="SimSun" w:cs="새굴림" w:hint="eastAsia"/>
                <w:szCs w:val="21"/>
              </w:rPr>
              <w:t>会员应当遵守的行业自律性规则</w:t>
            </w:r>
            <w:r w:rsidRPr="00666B51">
              <w:rPr>
                <w:rFonts w:ascii="SimSun" w:eastAsia="SimSun" w:hAnsi="SimSun" w:cs="맑은 고딕" w:hint="eastAsia"/>
                <w:szCs w:val="21"/>
              </w:rPr>
              <w:t>，</w:t>
            </w:r>
            <w:r w:rsidRPr="00666B51">
              <w:rPr>
                <w:rFonts w:ascii="SimSun" w:eastAsia="SimSun" w:hAnsi="SimSun" w:cs="새굴림" w:hint="eastAsia"/>
                <w:szCs w:val="21"/>
              </w:rPr>
              <w:t>监督</w:t>
            </w:r>
            <w:r w:rsidRPr="00666B51">
              <w:rPr>
                <w:rFonts w:ascii="SimSun" w:eastAsia="SimSun" w:hAnsi="SimSun" w:cs="맑은 고딕" w:hint="eastAsia"/>
                <w:szCs w:val="21"/>
              </w:rPr>
              <w:t>、</w:t>
            </w:r>
            <w:r w:rsidRPr="00666B51">
              <w:rPr>
                <w:rFonts w:ascii="SimSun" w:eastAsia="SimSun" w:hAnsi="SimSun" w:cs="새굴림" w:hint="eastAsia"/>
                <w:szCs w:val="21"/>
              </w:rPr>
              <w:t>检查会员行为</w:t>
            </w:r>
            <w:r w:rsidRPr="00666B51">
              <w:rPr>
                <w:rFonts w:ascii="SimSun" w:eastAsia="SimSun" w:hAnsi="SimSun" w:cs="맑은 고딕" w:hint="eastAsia"/>
                <w:szCs w:val="21"/>
              </w:rPr>
              <w:t>，</w:t>
            </w:r>
            <w:r w:rsidRPr="00666B51">
              <w:rPr>
                <w:rFonts w:ascii="SimSun" w:eastAsia="SimSun" w:hAnsi="SimSun" w:cs="새굴림" w:hint="eastAsia"/>
                <w:szCs w:val="21"/>
              </w:rPr>
              <w:t>对违反协会章程和自律性规则的</w:t>
            </w:r>
            <w:r w:rsidRPr="00666B51">
              <w:rPr>
                <w:rFonts w:ascii="SimSun" w:eastAsia="SimSun" w:hAnsi="SimSun" w:cs="맑은 고딕" w:hint="eastAsia"/>
                <w:szCs w:val="21"/>
              </w:rPr>
              <w:t>，</w:t>
            </w:r>
            <w:r w:rsidRPr="00666B51">
              <w:rPr>
                <w:rFonts w:ascii="SimSun" w:eastAsia="SimSun" w:hAnsi="SimSun" w:cs="바탕" w:hint="eastAsia"/>
                <w:szCs w:val="21"/>
              </w:rPr>
              <w:t>按照</w:t>
            </w:r>
            <w:r w:rsidRPr="00666B51">
              <w:rPr>
                <w:rFonts w:ascii="SimSun" w:eastAsia="SimSun" w:hAnsi="SimSun" w:cs="새굴림" w:hint="eastAsia"/>
                <w:szCs w:val="21"/>
              </w:rPr>
              <w:t>规定给予纪律处分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새굴림" w:hint="eastAsia"/>
                <w:szCs w:val="21"/>
              </w:rPr>
              <w:t>负责期货从业人员资格的认定</w:t>
            </w:r>
            <w:r w:rsidRPr="00666B51">
              <w:rPr>
                <w:rFonts w:ascii="SimSun" w:eastAsia="SimSun" w:hAnsi="SimSun" w:cs="맑은 고딕" w:hint="eastAsia"/>
                <w:szCs w:val="21"/>
              </w:rPr>
              <w:t>、</w:t>
            </w:r>
            <w:r w:rsidRPr="00666B51">
              <w:rPr>
                <w:rFonts w:ascii="SimSun" w:eastAsia="SimSun" w:hAnsi="SimSun" w:cs="바탕" w:hint="eastAsia"/>
                <w:szCs w:val="21"/>
              </w:rPr>
              <w:t>管理以及撤</w:t>
            </w:r>
            <w:r w:rsidRPr="00666B51">
              <w:rPr>
                <w:rFonts w:ascii="SimSun" w:eastAsia="SimSun" w:hAnsi="SimSun" w:cs="새굴림" w:hint="eastAsia"/>
                <w:szCs w:val="21"/>
              </w:rPr>
              <w:t>销工作</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受理客</w:t>
            </w:r>
            <w:r w:rsidRPr="00666B51">
              <w:rPr>
                <w:rFonts w:ascii="SimSun" w:eastAsia="SimSun" w:hAnsi="SimSun" w:cs="새굴림" w:hint="eastAsia"/>
                <w:szCs w:val="21"/>
              </w:rPr>
              <w:t>户与期货业务有关的投诉</w:t>
            </w:r>
            <w:r w:rsidRPr="00666B51">
              <w:rPr>
                <w:rFonts w:ascii="SimSun" w:eastAsia="SimSun" w:hAnsi="SimSun" w:cs="맑은 고딕" w:hint="eastAsia"/>
                <w:szCs w:val="21"/>
              </w:rPr>
              <w:t>，</w:t>
            </w:r>
            <w:r w:rsidRPr="00666B51">
              <w:rPr>
                <w:rFonts w:ascii="SimSun" w:eastAsia="SimSun" w:hAnsi="SimSun" w:cs="새굴림" w:hint="eastAsia"/>
                <w:szCs w:val="21"/>
              </w:rPr>
              <w:t>对会员之间</w:t>
            </w:r>
            <w:r w:rsidRPr="00666B51">
              <w:rPr>
                <w:rFonts w:ascii="SimSun" w:eastAsia="SimSun" w:hAnsi="SimSun" w:cs="맑은 고딕" w:hint="eastAsia"/>
                <w:szCs w:val="21"/>
              </w:rPr>
              <w:t>、</w:t>
            </w:r>
            <w:r w:rsidRPr="00666B51">
              <w:rPr>
                <w:rFonts w:ascii="SimSun" w:eastAsia="SimSun" w:hAnsi="SimSun" w:cs="새굴림" w:hint="eastAsia"/>
                <w:szCs w:val="21"/>
              </w:rPr>
              <w:t>会员与客户之间发生的纠纷进行调解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依法</w:t>
            </w:r>
            <w:r w:rsidRPr="00666B51">
              <w:rPr>
                <w:rFonts w:ascii="SimSun" w:eastAsia="SimSun" w:hAnsi="SimSun" w:cs="새굴림" w:hint="eastAsia"/>
                <w:szCs w:val="21"/>
              </w:rPr>
              <w:t>维护会员的合法权益</w:t>
            </w:r>
            <w:r w:rsidRPr="00666B51">
              <w:rPr>
                <w:rFonts w:ascii="SimSun" w:eastAsia="SimSun" w:hAnsi="SimSun" w:cs="맑은 고딕" w:hint="eastAsia"/>
                <w:szCs w:val="21"/>
              </w:rPr>
              <w:t>，</w:t>
            </w:r>
            <w:r w:rsidRPr="00666B51">
              <w:rPr>
                <w:rFonts w:ascii="SimSun" w:eastAsia="SimSun" w:hAnsi="SimSun" w:cs="바탕" w:hint="eastAsia"/>
                <w:szCs w:val="21"/>
              </w:rPr>
              <w:t>向</w:t>
            </w:r>
            <w:r w:rsidRPr="00666B51">
              <w:rPr>
                <w:rFonts w:ascii="SimSun" w:eastAsia="SimSun" w:hAnsi="SimSun" w:cs="새굴림" w:hint="eastAsia"/>
                <w:szCs w:val="21"/>
              </w:rPr>
              <w:t>国务院期货监督管理机构反映会员的建议和要求</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组织期货从业人员的业务培训</w:t>
            </w:r>
            <w:r w:rsidRPr="00666B51">
              <w:rPr>
                <w:rFonts w:ascii="SimSun" w:eastAsia="SimSun" w:hAnsi="SimSun" w:cs="맑은 고딕" w:hint="eastAsia"/>
                <w:szCs w:val="21"/>
              </w:rPr>
              <w:t>，</w:t>
            </w:r>
            <w:r w:rsidRPr="00666B51">
              <w:rPr>
                <w:rFonts w:ascii="SimSun" w:eastAsia="SimSun" w:hAnsi="SimSun" w:cs="새굴림" w:hint="eastAsia"/>
                <w:szCs w:val="21"/>
              </w:rPr>
              <w:t>开展会员间的业务交流</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새굴림" w:hint="eastAsia"/>
                <w:szCs w:val="21"/>
              </w:rPr>
              <w:t>组织会员就期货业的发展</w:t>
            </w:r>
            <w:r w:rsidRPr="00666B51">
              <w:rPr>
                <w:rFonts w:ascii="SimSun" w:eastAsia="SimSun" w:hAnsi="SimSun" w:cs="맑은 고딕" w:hint="eastAsia"/>
                <w:szCs w:val="21"/>
              </w:rPr>
              <w:t>、</w:t>
            </w:r>
            <w:r w:rsidRPr="00666B51">
              <w:rPr>
                <w:rFonts w:ascii="SimSun" w:eastAsia="SimSun" w:hAnsi="SimSun" w:cs="새굴림" w:hint="eastAsia"/>
                <w:szCs w:val="21"/>
              </w:rPr>
              <w:t>运作以及有关内容进行研究</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货业协会章程规定的其他职责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货业协会的业务活动应当接受国务院期货监督管理机构的指导和监督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第六章</w:t>
            </w:r>
            <w:r w:rsidRPr="00666B51">
              <w:rPr>
                <w:rFonts w:ascii="SimSun" w:eastAsia="SimSun" w:hAnsi="SimSun" w:cs="맑은 고딕" w:hint="eastAsia"/>
                <w:b/>
                <w:szCs w:val="21"/>
              </w:rPr>
              <w:t xml:space="preserve">　</w:t>
            </w:r>
            <w:r w:rsidRPr="00666B51">
              <w:rPr>
                <w:rFonts w:ascii="SimSun" w:eastAsia="SimSun" w:hAnsi="SimSun" w:cs="새굴림" w:hint="eastAsia"/>
                <w:b/>
                <w:szCs w:val="21"/>
              </w:rPr>
              <w:t>监督管理</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国务院期货监督管理机构对期货市场实施监督管理</w:t>
            </w:r>
            <w:r w:rsidRPr="00666B51">
              <w:rPr>
                <w:rFonts w:ascii="SimSun" w:eastAsia="SimSun" w:hAnsi="SimSun" w:cs="맑은 고딕" w:hint="eastAsia"/>
                <w:szCs w:val="21"/>
              </w:rPr>
              <w:t>，</w:t>
            </w:r>
            <w:r w:rsidRPr="00666B51">
              <w:rPr>
                <w:rFonts w:ascii="SimSun" w:eastAsia="SimSun" w:hAnsi="SimSun" w:cs="바탕" w:hint="eastAsia"/>
                <w:szCs w:val="21"/>
              </w:rPr>
              <w:t>依法履行下列</w:t>
            </w:r>
            <w:r w:rsidRPr="00666B51">
              <w:rPr>
                <w:rFonts w:ascii="SimSun" w:eastAsia="SimSun" w:hAnsi="SimSun" w:cs="새굴림" w:hint="eastAsia"/>
                <w:szCs w:val="21"/>
              </w:rPr>
              <w:t>职责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制定有</w:t>
            </w:r>
            <w:r w:rsidRPr="00666B51">
              <w:rPr>
                <w:rFonts w:ascii="SimSun" w:eastAsia="SimSun" w:hAnsi="SimSun" w:cs="새굴림" w:hint="eastAsia"/>
                <w:szCs w:val="21"/>
              </w:rPr>
              <w:t>关期货市场监督管理的规章</w:t>
            </w:r>
            <w:r w:rsidRPr="00666B51">
              <w:rPr>
                <w:rFonts w:ascii="SimSun" w:eastAsia="SimSun" w:hAnsi="SimSun" w:cs="맑은 고딕" w:hint="eastAsia"/>
                <w:szCs w:val="21"/>
              </w:rPr>
              <w:t>、</w:t>
            </w:r>
            <w:r w:rsidRPr="00666B51">
              <w:rPr>
                <w:rFonts w:ascii="SimSun" w:eastAsia="SimSun" w:hAnsi="SimSun" w:cs="새굴림" w:hint="eastAsia"/>
                <w:szCs w:val="21"/>
              </w:rPr>
              <w:t>规则</w:t>
            </w:r>
            <w:r w:rsidRPr="00666B51">
              <w:rPr>
                <w:rFonts w:ascii="SimSun" w:eastAsia="SimSun" w:hAnsi="SimSun" w:cs="맑은 고딕" w:hint="eastAsia"/>
                <w:szCs w:val="21"/>
              </w:rPr>
              <w:t>，</w:t>
            </w:r>
            <w:r w:rsidRPr="00666B51">
              <w:rPr>
                <w:rFonts w:ascii="SimSun" w:eastAsia="SimSun" w:hAnsi="SimSun" w:cs="새굴림" w:hint="eastAsia"/>
                <w:szCs w:val="21"/>
              </w:rPr>
              <w:t>并依法行使审批权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对品种的上市</w:t>
            </w:r>
            <w:r w:rsidRPr="00666B51">
              <w:rPr>
                <w:rFonts w:ascii="SimSun" w:eastAsia="SimSun" w:hAnsi="SimSun" w:cs="맑은 고딕" w:hint="eastAsia"/>
                <w:szCs w:val="21"/>
              </w:rPr>
              <w:t>、</w:t>
            </w:r>
            <w:r w:rsidRPr="00666B51">
              <w:rPr>
                <w:rFonts w:ascii="SimSun" w:eastAsia="SimSun" w:hAnsi="SimSun" w:cs="바탕" w:hint="eastAsia"/>
                <w:szCs w:val="21"/>
              </w:rPr>
              <w:t>交易</w:t>
            </w:r>
            <w:r w:rsidRPr="00666B51">
              <w:rPr>
                <w:rFonts w:ascii="SimSun" w:eastAsia="SimSun" w:hAnsi="SimSun" w:cs="맑은 고딕" w:hint="eastAsia"/>
                <w:szCs w:val="21"/>
              </w:rPr>
              <w:t>、</w:t>
            </w:r>
            <w:r w:rsidRPr="00666B51">
              <w:rPr>
                <w:rFonts w:ascii="SimSun" w:eastAsia="SimSun" w:hAnsi="SimSun" w:cs="새굴림" w:hint="eastAsia"/>
                <w:szCs w:val="21"/>
              </w:rPr>
              <w:t>结算</w:t>
            </w:r>
            <w:r w:rsidRPr="00666B51">
              <w:rPr>
                <w:rFonts w:ascii="SimSun" w:eastAsia="SimSun" w:hAnsi="SimSun" w:cs="맑은 고딕" w:hint="eastAsia"/>
                <w:szCs w:val="21"/>
              </w:rPr>
              <w:t>、</w:t>
            </w:r>
            <w:r w:rsidRPr="00666B51">
              <w:rPr>
                <w:rFonts w:ascii="SimSun" w:eastAsia="SimSun" w:hAnsi="SimSun" w:cs="바탕" w:hint="eastAsia"/>
                <w:szCs w:val="21"/>
              </w:rPr>
              <w:t>交割等期</w:t>
            </w:r>
            <w:r w:rsidRPr="00666B51">
              <w:rPr>
                <w:rFonts w:ascii="SimSun" w:eastAsia="SimSun" w:hAnsi="SimSun" w:cs="새굴림" w:hint="eastAsia"/>
                <w:szCs w:val="21"/>
              </w:rPr>
              <w:t>货交易及其相关活动</w:t>
            </w:r>
            <w:r w:rsidRPr="00666B51">
              <w:rPr>
                <w:rFonts w:ascii="SimSun" w:eastAsia="SimSun" w:hAnsi="SimSun" w:cs="맑은 고딕" w:hint="eastAsia"/>
                <w:szCs w:val="21"/>
              </w:rPr>
              <w:t>，</w:t>
            </w:r>
            <w:r w:rsidRPr="00666B51">
              <w:rPr>
                <w:rFonts w:ascii="SimSun" w:eastAsia="SimSun" w:hAnsi="SimSun" w:cs="새굴림" w:hint="eastAsia"/>
                <w:szCs w:val="21"/>
              </w:rPr>
              <w:t>进行监督管理</w:t>
            </w:r>
            <w:r w:rsidRPr="00666B51">
              <w:rPr>
                <w:rFonts w:ascii="SimSun" w:eastAsia="SimSun" w:hAnsi="SimSun" w:cs="맑은 고딕" w:hint="eastAsia"/>
                <w:szCs w:val="21"/>
              </w:rPr>
              <w:t>；</w:t>
            </w:r>
          </w:p>
          <w:p w:rsidR="00666B51" w:rsidRPr="00572B49"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666B51">
              <w:rPr>
                <w:rFonts w:ascii="SimSun" w:eastAsia="SimSun" w:hAnsi="SimSun" w:hint="eastAsia"/>
                <w:szCs w:val="21"/>
              </w:rPr>
              <w:t xml:space="preserve"> 　 </w:t>
            </w:r>
            <w:r w:rsidRPr="00572B49">
              <w:rPr>
                <w:rFonts w:ascii="SimSun" w:eastAsia="SimSun" w:hAnsi="SimSun" w:hint="eastAsia"/>
                <w:spacing w:val="-4"/>
                <w:szCs w:val="21"/>
              </w:rPr>
              <w:t>（</w:t>
            </w:r>
            <w:r w:rsidRPr="00572B49">
              <w:rPr>
                <w:rFonts w:ascii="SimSun" w:eastAsia="SimSun" w:hAnsi="SimSun" w:cs="바탕" w:hint="eastAsia"/>
                <w:spacing w:val="-4"/>
                <w:szCs w:val="21"/>
              </w:rPr>
              <w:t>三</w:t>
            </w:r>
            <w:r w:rsidRPr="00572B49">
              <w:rPr>
                <w:rFonts w:ascii="SimSun" w:eastAsia="SimSun" w:hAnsi="SimSun" w:cs="맑은 고딕" w:hint="eastAsia"/>
                <w:spacing w:val="-4"/>
                <w:szCs w:val="21"/>
              </w:rPr>
              <w:t>）</w:t>
            </w:r>
            <w:r w:rsidRPr="00572B49">
              <w:rPr>
                <w:rFonts w:ascii="SimSun" w:eastAsia="SimSun" w:hAnsi="SimSun" w:cs="새굴림" w:hint="eastAsia"/>
                <w:spacing w:val="-4"/>
                <w:szCs w:val="21"/>
              </w:rPr>
              <w:t>对期货交易所</w:t>
            </w:r>
            <w:r w:rsidRPr="00572B49">
              <w:rPr>
                <w:rFonts w:ascii="SimSun" w:eastAsia="SimSun" w:hAnsi="SimSun" w:cs="맑은 고딕" w:hint="eastAsia"/>
                <w:spacing w:val="-4"/>
                <w:szCs w:val="21"/>
              </w:rPr>
              <w:t>、</w:t>
            </w:r>
            <w:r w:rsidRPr="00572B49">
              <w:rPr>
                <w:rFonts w:ascii="SimSun" w:eastAsia="SimSun" w:hAnsi="SimSun" w:cs="바탕" w:hint="eastAsia"/>
                <w:spacing w:val="-4"/>
                <w:szCs w:val="21"/>
              </w:rPr>
              <w:t>期</w:t>
            </w:r>
            <w:r w:rsidRPr="00572B49">
              <w:rPr>
                <w:rFonts w:ascii="SimSun" w:eastAsia="SimSun" w:hAnsi="SimSun" w:cs="새굴림" w:hint="eastAsia"/>
                <w:spacing w:val="-4"/>
                <w:szCs w:val="21"/>
              </w:rPr>
              <w:t>货公司及其他期货经营机构</w:t>
            </w:r>
            <w:r w:rsidRPr="00572B49">
              <w:rPr>
                <w:rFonts w:ascii="SimSun" w:eastAsia="SimSun" w:hAnsi="SimSun" w:cs="맑은 고딕" w:hint="eastAsia"/>
                <w:spacing w:val="-4"/>
                <w:szCs w:val="21"/>
              </w:rPr>
              <w:t>、</w:t>
            </w:r>
            <w:r w:rsidRPr="00572B49">
              <w:rPr>
                <w:rFonts w:ascii="SimSun" w:eastAsia="SimSun" w:hAnsi="SimSun" w:cs="바탕" w:hint="eastAsia"/>
                <w:spacing w:val="-4"/>
                <w:szCs w:val="21"/>
              </w:rPr>
              <w:t>非期</w:t>
            </w:r>
            <w:r w:rsidRPr="00572B49">
              <w:rPr>
                <w:rFonts w:ascii="SimSun" w:eastAsia="SimSun" w:hAnsi="SimSun" w:cs="새굴림" w:hint="eastAsia"/>
                <w:spacing w:val="-4"/>
                <w:szCs w:val="21"/>
              </w:rPr>
              <w:t>货公司结算会员</w:t>
            </w:r>
            <w:r w:rsidRPr="00572B49">
              <w:rPr>
                <w:rFonts w:ascii="SimSun" w:eastAsia="SimSun" w:hAnsi="SimSun" w:cs="맑은 고딕" w:hint="eastAsia"/>
                <w:spacing w:val="-4"/>
                <w:szCs w:val="21"/>
              </w:rPr>
              <w:t>、</w:t>
            </w:r>
            <w:r w:rsidRPr="00572B49">
              <w:rPr>
                <w:rFonts w:ascii="SimSun" w:eastAsia="SimSun" w:hAnsi="SimSun" w:cs="바탕" w:hint="eastAsia"/>
                <w:spacing w:val="-4"/>
                <w:szCs w:val="21"/>
              </w:rPr>
              <w:t>期</w:t>
            </w:r>
            <w:r w:rsidRPr="00572B49">
              <w:rPr>
                <w:rFonts w:ascii="SimSun" w:eastAsia="SimSun" w:hAnsi="SimSun" w:cs="새굴림" w:hint="eastAsia"/>
                <w:spacing w:val="-4"/>
                <w:szCs w:val="21"/>
              </w:rPr>
              <w:t>货保证金安全存管监控机构</w:t>
            </w:r>
            <w:r w:rsidRPr="00572B49">
              <w:rPr>
                <w:rFonts w:ascii="SimSun" w:eastAsia="SimSun" w:hAnsi="SimSun" w:cs="맑은 고딕" w:hint="eastAsia"/>
                <w:spacing w:val="-4"/>
                <w:szCs w:val="21"/>
              </w:rPr>
              <w:t>、</w:t>
            </w:r>
            <w:r w:rsidRPr="00572B49">
              <w:rPr>
                <w:rFonts w:ascii="SimSun" w:eastAsia="SimSun" w:hAnsi="SimSun" w:cs="바탕" w:hint="eastAsia"/>
                <w:spacing w:val="-4"/>
                <w:szCs w:val="21"/>
              </w:rPr>
              <w:t>期</w:t>
            </w:r>
            <w:r w:rsidRPr="00572B49">
              <w:rPr>
                <w:rFonts w:ascii="SimSun" w:eastAsia="SimSun" w:hAnsi="SimSun" w:cs="새굴림" w:hint="eastAsia"/>
                <w:spacing w:val="-4"/>
                <w:szCs w:val="21"/>
              </w:rPr>
              <w:t>货保证金存管银行</w:t>
            </w:r>
            <w:r w:rsidRPr="00572B49">
              <w:rPr>
                <w:rFonts w:ascii="SimSun" w:eastAsia="SimSun" w:hAnsi="SimSun" w:cs="맑은 고딕" w:hint="eastAsia"/>
                <w:spacing w:val="-4"/>
                <w:szCs w:val="21"/>
              </w:rPr>
              <w:t>、</w:t>
            </w:r>
            <w:r w:rsidRPr="00572B49">
              <w:rPr>
                <w:rFonts w:ascii="SimSun" w:eastAsia="SimSun" w:hAnsi="SimSun" w:cs="바탕" w:hint="eastAsia"/>
                <w:spacing w:val="-4"/>
                <w:szCs w:val="21"/>
              </w:rPr>
              <w:t>交割</w:t>
            </w:r>
            <w:r w:rsidRPr="00572B49">
              <w:rPr>
                <w:rFonts w:ascii="SimSun" w:eastAsia="SimSun" w:hAnsi="SimSun" w:cs="새굴림" w:hint="eastAsia"/>
                <w:spacing w:val="-4"/>
                <w:szCs w:val="21"/>
              </w:rPr>
              <w:t>仓库等市场相关参与者的期货业务活动</w:t>
            </w:r>
            <w:r w:rsidRPr="00572B49">
              <w:rPr>
                <w:rFonts w:ascii="SimSun" w:eastAsia="SimSun" w:hAnsi="SimSun" w:cs="맑은 고딕" w:hint="eastAsia"/>
                <w:spacing w:val="-4"/>
                <w:szCs w:val="21"/>
              </w:rPr>
              <w:t>，</w:t>
            </w:r>
            <w:r w:rsidRPr="00572B49">
              <w:rPr>
                <w:rFonts w:ascii="SimSun" w:eastAsia="SimSun" w:hAnsi="SimSun" w:cs="새굴림" w:hint="eastAsia"/>
                <w:spacing w:val="-4"/>
                <w:szCs w:val="21"/>
              </w:rPr>
              <w:t>进行监督管理</w:t>
            </w:r>
            <w:r w:rsidRPr="00572B49">
              <w:rPr>
                <w:rFonts w:ascii="SimSun" w:eastAsia="SimSun" w:hAnsi="SimSun" w:cs="맑은 고딕" w:hint="eastAsia"/>
                <w:spacing w:val="-4"/>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制定期</w:t>
            </w:r>
            <w:r w:rsidRPr="00666B51">
              <w:rPr>
                <w:rFonts w:ascii="SimSun" w:eastAsia="SimSun" w:hAnsi="SimSun" w:cs="새굴림" w:hint="eastAsia"/>
                <w:szCs w:val="21"/>
              </w:rPr>
              <w:t>货从业人员的资格标</w:t>
            </w:r>
            <w:r w:rsidRPr="00666B51">
              <w:rPr>
                <w:rFonts w:ascii="SimSun" w:eastAsia="SimSun" w:hAnsi="SimSun" w:cs="새굴림" w:hint="eastAsia"/>
                <w:szCs w:val="21"/>
              </w:rPr>
              <w:lastRenderedPageBreak/>
              <w:t>准和管理办法</w:t>
            </w:r>
            <w:r w:rsidRPr="00666B51">
              <w:rPr>
                <w:rFonts w:ascii="SimSun" w:eastAsia="SimSun" w:hAnsi="SimSun" w:cs="맑은 고딕" w:hint="eastAsia"/>
                <w:szCs w:val="21"/>
              </w:rPr>
              <w:t>，</w:t>
            </w:r>
            <w:r w:rsidRPr="00666B51">
              <w:rPr>
                <w:rFonts w:ascii="SimSun" w:eastAsia="SimSun" w:hAnsi="SimSun" w:cs="새굴림" w:hint="eastAsia"/>
                <w:szCs w:val="21"/>
              </w:rPr>
              <w:t>并监督实施</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监督检查期货交易的信息公开情况</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对期货业协会的活动进行指导和监督</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새굴림" w:hint="eastAsia"/>
                <w:szCs w:val="21"/>
              </w:rPr>
              <w:t>对违反期货市场监督管理法律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规的行为进行查处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새굴림" w:hint="eastAsia"/>
                <w:szCs w:val="21"/>
              </w:rPr>
              <w:t>开展与期货市场监督管理有关的国际交流</w:t>
            </w:r>
            <w:r w:rsidRPr="00666B51">
              <w:rPr>
                <w:rFonts w:ascii="SimSun" w:eastAsia="SimSun" w:hAnsi="SimSun" w:cs="맑은 고딕" w:hint="eastAsia"/>
                <w:szCs w:val="21"/>
              </w:rPr>
              <w:t>、</w:t>
            </w:r>
            <w:r w:rsidRPr="00666B51">
              <w:rPr>
                <w:rFonts w:ascii="SimSun" w:eastAsia="SimSun" w:hAnsi="SimSun" w:cs="바탕" w:hint="eastAsia"/>
                <w:szCs w:val="21"/>
              </w:rPr>
              <w:t>合作活</w:t>
            </w:r>
            <w:r w:rsidRPr="00666B51">
              <w:rPr>
                <w:rFonts w:ascii="SimSun" w:eastAsia="SimSun" w:hAnsi="SimSun" w:cs="새굴림" w:hint="eastAsia"/>
                <w:szCs w:val="21"/>
              </w:rPr>
              <w:t>动</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九</w:t>
            </w:r>
            <w:r w:rsidRPr="00666B51">
              <w:rPr>
                <w:rFonts w:ascii="SimSun" w:eastAsia="SimSun" w:hAnsi="SimSun" w:cs="맑은 고딕" w:hint="eastAsia"/>
                <w:szCs w:val="21"/>
              </w:rPr>
              <w:t>）</w:t>
            </w:r>
            <w:r w:rsidRPr="00666B51">
              <w:rPr>
                <w:rFonts w:ascii="SimSun" w:eastAsia="SimSun" w:hAnsi="SimSun" w:cs="바탕" w:hint="eastAsia"/>
                <w:szCs w:val="21"/>
              </w:rPr>
              <w:t>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规规定的其他职责</w:t>
            </w:r>
            <w:r w:rsidRPr="00666B51">
              <w:rPr>
                <w:rFonts w:ascii="SimSun" w:eastAsia="SimSun" w:hAnsi="SimSun" w:cs="맑은 고딕" w:hint="eastAsia"/>
                <w:szCs w:val="21"/>
              </w:rPr>
              <w:t>。</w:t>
            </w:r>
          </w:p>
          <w:p w:rsidR="00666B51" w:rsidRPr="00572B49"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572B49">
              <w:rPr>
                <w:rFonts w:ascii="SimSun" w:eastAsia="SimSun" w:hAnsi="SimSun" w:hint="eastAsia"/>
                <w:spacing w:val="-2"/>
                <w:szCs w:val="21"/>
              </w:rPr>
              <w:t xml:space="preserve"> 　</w:t>
            </w:r>
            <w:r w:rsidRPr="00572B49">
              <w:rPr>
                <w:rFonts w:ascii="SimSun" w:eastAsia="SimSun" w:hAnsi="SimSun" w:hint="eastAsia"/>
                <w:b/>
                <w:spacing w:val="-2"/>
                <w:szCs w:val="21"/>
              </w:rPr>
              <w:t xml:space="preserve"> </w:t>
            </w:r>
            <w:r w:rsidRPr="00572B49">
              <w:rPr>
                <w:rFonts w:ascii="SimSun" w:eastAsia="SimSun" w:hAnsi="SimSun" w:cs="바탕" w:hint="eastAsia"/>
                <w:b/>
                <w:spacing w:val="-2"/>
                <w:szCs w:val="21"/>
              </w:rPr>
              <w:t>第四十八</w:t>
            </w:r>
            <w:r w:rsidRPr="00572B49">
              <w:rPr>
                <w:rFonts w:ascii="SimSun" w:eastAsia="SimSun" w:hAnsi="SimSun" w:cs="새굴림" w:hint="eastAsia"/>
                <w:b/>
                <w:spacing w:val="-2"/>
                <w:szCs w:val="21"/>
              </w:rPr>
              <w:t>条</w:t>
            </w:r>
            <w:r w:rsidRPr="00572B49">
              <w:rPr>
                <w:rFonts w:ascii="SimSun" w:eastAsia="SimSun" w:hAnsi="SimSun" w:hint="eastAsia"/>
                <w:spacing w:val="-2"/>
                <w:szCs w:val="21"/>
              </w:rPr>
              <w:t xml:space="preserve">　</w:t>
            </w:r>
            <w:r w:rsidRPr="00572B49">
              <w:rPr>
                <w:rFonts w:ascii="SimSun" w:eastAsia="SimSun" w:hAnsi="SimSun" w:cs="새굴림" w:hint="eastAsia"/>
                <w:spacing w:val="-2"/>
                <w:szCs w:val="21"/>
              </w:rPr>
              <w:t>国务院期货监督管理机构依法履行职责</w:t>
            </w:r>
            <w:r w:rsidRPr="00572B49">
              <w:rPr>
                <w:rFonts w:ascii="SimSun" w:eastAsia="SimSun" w:hAnsi="SimSun" w:cs="맑은 고딕" w:hint="eastAsia"/>
                <w:spacing w:val="-2"/>
                <w:szCs w:val="21"/>
              </w:rPr>
              <w:t>，</w:t>
            </w:r>
            <w:r w:rsidRPr="00572B49">
              <w:rPr>
                <w:rFonts w:ascii="SimSun" w:eastAsia="SimSun" w:hAnsi="SimSun" w:cs="바탕" w:hint="eastAsia"/>
                <w:spacing w:val="-2"/>
                <w:szCs w:val="21"/>
              </w:rPr>
              <w:t>可以采取下列措施</w:t>
            </w:r>
            <w:r w:rsidRPr="00572B49">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对期货交易所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货公司及其他期货经营机构</w:t>
            </w:r>
            <w:r w:rsidRPr="00666B51">
              <w:rPr>
                <w:rFonts w:ascii="SimSun" w:eastAsia="SimSun" w:hAnsi="SimSun" w:cs="맑은 고딕" w:hint="eastAsia"/>
                <w:szCs w:val="21"/>
              </w:rPr>
              <w:t>、</w:t>
            </w:r>
            <w:r w:rsidRPr="00666B51">
              <w:rPr>
                <w:rFonts w:ascii="SimSun" w:eastAsia="SimSun" w:hAnsi="SimSun" w:cs="바탕" w:hint="eastAsia"/>
                <w:szCs w:val="21"/>
              </w:rPr>
              <w:t>非期</w:t>
            </w:r>
            <w:r w:rsidRPr="00666B51">
              <w:rPr>
                <w:rFonts w:ascii="SimSun" w:eastAsia="SimSun" w:hAnsi="SimSun" w:cs="새굴림" w:hint="eastAsia"/>
                <w:szCs w:val="21"/>
              </w:rPr>
              <w:t>货公司结算会员</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货保证金安全存管监控机构和交割仓库进行现场检查</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进入涉嫌违法行为发生场所调查取证</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새굴림" w:hint="eastAsia"/>
                <w:szCs w:val="21"/>
              </w:rPr>
              <w:t>询问当事人和与被调查事件有关的单位和个人</w:t>
            </w:r>
            <w:r w:rsidRPr="00666B51">
              <w:rPr>
                <w:rFonts w:ascii="SimSun" w:eastAsia="SimSun" w:hAnsi="SimSun" w:cs="맑은 고딕" w:hint="eastAsia"/>
                <w:szCs w:val="21"/>
              </w:rPr>
              <w:t>，</w:t>
            </w:r>
            <w:r w:rsidRPr="00666B51">
              <w:rPr>
                <w:rFonts w:ascii="SimSun" w:eastAsia="SimSun" w:hAnsi="SimSun" w:cs="바탕" w:hint="eastAsia"/>
                <w:szCs w:val="21"/>
              </w:rPr>
              <w:t>要求其</w:t>
            </w:r>
            <w:r w:rsidRPr="00666B51">
              <w:rPr>
                <w:rFonts w:ascii="SimSun" w:eastAsia="SimSun" w:hAnsi="SimSun" w:cs="새굴림" w:hint="eastAsia"/>
                <w:szCs w:val="21"/>
              </w:rPr>
              <w:t>对与被调查事件有关的事项作出说明</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查阅</w:t>
            </w:r>
            <w:r w:rsidRPr="00666B51">
              <w:rPr>
                <w:rFonts w:ascii="SimSun" w:eastAsia="SimSun" w:hAnsi="SimSun" w:cs="맑은 고딕" w:hint="eastAsia"/>
                <w:szCs w:val="21"/>
              </w:rPr>
              <w:t>、</w:t>
            </w:r>
            <w:r w:rsidRPr="00666B51">
              <w:rPr>
                <w:rFonts w:ascii="SimSun" w:eastAsia="SimSun" w:hAnsi="SimSun" w:cs="새굴림" w:hint="eastAsia"/>
                <w:szCs w:val="21"/>
              </w:rPr>
              <w:t>复制与被调查事件有关的财产权登记等资料</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查阅</w:t>
            </w:r>
            <w:r w:rsidRPr="00666B51">
              <w:rPr>
                <w:rFonts w:ascii="SimSun" w:eastAsia="SimSun" w:hAnsi="SimSun" w:cs="맑은 고딕" w:hint="eastAsia"/>
                <w:szCs w:val="21"/>
              </w:rPr>
              <w:t>、</w:t>
            </w:r>
            <w:r w:rsidRPr="00666B51">
              <w:rPr>
                <w:rFonts w:ascii="SimSun" w:eastAsia="SimSun" w:hAnsi="SimSun" w:cs="새굴림" w:hint="eastAsia"/>
                <w:szCs w:val="21"/>
              </w:rPr>
              <w:t>复制当事人和与被调查事件有关的单位和个人的期货交易记录</w:t>
            </w:r>
            <w:r w:rsidRPr="00666B51">
              <w:rPr>
                <w:rFonts w:ascii="SimSun" w:eastAsia="SimSun" w:hAnsi="SimSun" w:cs="맑은 고딕" w:hint="eastAsia"/>
                <w:szCs w:val="21"/>
              </w:rPr>
              <w:t>、</w:t>
            </w:r>
            <w:r w:rsidRPr="00666B51">
              <w:rPr>
                <w:rFonts w:ascii="SimSun" w:eastAsia="SimSun" w:hAnsi="SimSun" w:cs="새굴림" w:hint="eastAsia"/>
                <w:szCs w:val="21"/>
              </w:rPr>
              <w:t>财务会计资料以及其他相关文件和资料</w:t>
            </w:r>
            <w:r w:rsidRPr="00666B51">
              <w:rPr>
                <w:rFonts w:ascii="SimSun" w:eastAsia="SimSun" w:hAnsi="SimSun" w:cs="맑은 고딕" w:hint="eastAsia"/>
                <w:szCs w:val="21"/>
              </w:rPr>
              <w:t>；</w:t>
            </w:r>
            <w:r w:rsidRPr="00666B51">
              <w:rPr>
                <w:rFonts w:ascii="SimSun" w:eastAsia="SimSun" w:hAnsi="SimSun" w:cs="새굴림" w:hint="eastAsia"/>
                <w:szCs w:val="21"/>
              </w:rPr>
              <w:t>对可能被转移</w:t>
            </w:r>
            <w:r w:rsidRPr="00666B51">
              <w:rPr>
                <w:rFonts w:ascii="SimSun" w:eastAsia="SimSun" w:hAnsi="SimSun" w:cs="맑은 고딕" w:hint="eastAsia"/>
                <w:szCs w:val="21"/>
              </w:rPr>
              <w:t>、</w:t>
            </w:r>
            <w:r w:rsidRPr="00666B51">
              <w:rPr>
                <w:rFonts w:ascii="SimSun" w:eastAsia="SimSun" w:hAnsi="SimSun" w:cs="새굴림" w:hint="eastAsia"/>
                <w:szCs w:val="21"/>
              </w:rPr>
              <w:t>隐匿或者毁损的文件和资料</w:t>
            </w:r>
            <w:r w:rsidRPr="00666B51">
              <w:rPr>
                <w:rFonts w:ascii="SimSun" w:eastAsia="SimSun" w:hAnsi="SimSun" w:cs="맑은 고딕" w:hint="eastAsia"/>
                <w:szCs w:val="21"/>
              </w:rPr>
              <w:t>，</w:t>
            </w:r>
            <w:r w:rsidRPr="00666B51">
              <w:rPr>
                <w:rFonts w:ascii="SimSun" w:eastAsia="SimSun" w:hAnsi="SimSun" w:cs="바탕" w:hint="eastAsia"/>
                <w:szCs w:val="21"/>
              </w:rPr>
              <w:t>可以予以封存</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새굴림" w:hint="eastAsia"/>
                <w:szCs w:val="21"/>
              </w:rPr>
              <w:t>查询与被调查事件有关的单位的保证金账户和银行账户</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바탕" w:hint="eastAsia"/>
                <w:szCs w:val="21"/>
              </w:rPr>
              <w:t>在</w:t>
            </w:r>
            <w:r w:rsidRPr="00666B51">
              <w:rPr>
                <w:rFonts w:ascii="SimSun" w:eastAsia="SimSun" w:hAnsi="SimSun" w:cs="새굴림" w:hint="eastAsia"/>
                <w:szCs w:val="21"/>
              </w:rPr>
              <w:t>调查操纵期货交易价格</w:t>
            </w:r>
            <w:r w:rsidRPr="00666B51">
              <w:rPr>
                <w:rFonts w:ascii="SimSun" w:eastAsia="SimSun" w:hAnsi="SimSun" w:cs="맑은 고딕" w:hint="eastAsia"/>
                <w:szCs w:val="21"/>
              </w:rPr>
              <w:t>、</w:t>
            </w:r>
            <w:r w:rsidRPr="00666B51">
              <w:rPr>
                <w:rFonts w:ascii="SimSun" w:eastAsia="SimSun" w:hAnsi="SimSun" w:cs="새굴림" w:hint="eastAsia"/>
                <w:szCs w:val="21"/>
              </w:rPr>
              <w:t>内幕交易等重大期货违法行为时</w:t>
            </w:r>
            <w:r w:rsidRPr="00666B51">
              <w:rPr>
                <w:rFonts w:ascii="SimSun" w:eastAsia="SimSun" w:hAnsi="SimSun" w:cs="맑은 고딕" w:hint="eastAsia"/>
                <w:szCs w:val="21"/>
              </w:rPr>
              <w:t>，</w:t>
            </w:r>
            <w:r w:rsidRPr="00666B51">
              <w:rPr>
                <w:rFonts w:ascii="SimSun" w:eastAsia="SimSun" w:hAnsi="SimSun" w:cs="새굴림" w:hint="eastAsia"/>
                <w:szCs w:val="21"/>
              </w:rPr>
              <w:t>经国务院期货监督管理机构主要负责人批准</w:t>
            </w:r>
            <w:r w:rsidRPr="00666B51">
              <w:rPr>
                <w:rFonts w:ascii="SimSun" w:eastAsia="SimSun" w:hAnsi="SimSun" w:cs="맑은 고딕" w:hint="eastAsia"/>
                <w:szCs w:val="21"/>
              </w:rPr>
              <w:t>，</w:t>
            </w:r>
            <w:r w:rsidRPr="00666B51">
              <w:rPr>
                <w:rFonts w:ascii="SimSun" w:eastAsia="SimSun" w:hAnsi="SimSun" w:cs="바탕" w:hint="eastAsia"/>
                <w:szCs w:val="21"/>
              </w:rPr>
              <w:t>可以限制被</w:t>
            </w:r>
            <w:r w:rsidRPr="00666B51">
              <w:rPr>
                <w:rFonts w:ascii="SimSun" w:eastAsia="SimSun" w:hAnsi="SimSun" w:cs="새굴림" w:hint="eastAsia"/>
                <w:szCs w:val="21"/>
              </w:rPr>
              <w:t>调查事件当事人的期货交易</w:t>
            </w:r>
            <w:r w:rsidRPr="00666B51">
              <w:rPr>
                <w:rFonts w:ascii="SimSun" w:eastAsia="SimSun" w:hAnsi="SimSun" w:cs="맑은 고딕" w:hint="eastAsia"/>
                <w:szCs w:val="21"/>
              </w:rPr>
              <w:t>，</w:t>
            </w:r>
            <w:r w:rsidRPr="00666B51">
              <w:rPr>
                <w:rFonts w:ascii="SimSun" w:eastAsia="SimSun" w:hAnsi="SimSun" w:cs="바탕" w:hint="eastAsia"/>
                <w:szCs w:val="21"/>
              </w:rPr>
              <w:t>但限制的</w:t>
            </w:r>
            <w:r w:rsidRPr="00666B51">
              <w:rPr>
                <w:rFonts w:ascii="SimSun" w:eastAsia="SimSun" w:hAnsi="SimSun" w:cs="새굴림" w:hint="eastAsia"/>
                <w:szCs w:val="21"/>
              </w:rPr>
              <w:t>时间不得超过</w:t>
            </w:r>
            <w:r w:rsidRPr="00666B51">
              <w:rPr>
                <w:rFonts w:ascii="SimSun" w:eastAsia="SimSun" w:hAnsi="SimSun" w:hint="eastAsia"/>
                <w:szCs w:val="21"/>
              </w:rPr>
              <w:t>15</w:t>
            </w:r>
            <w:r w:rsidRPr="00666B51">
              <w:rPr>
                <w:rFonts w:ascii="SimSun" w:eastAsia="SimSun" w:hAnsi="SimSun" w:cs="새굴림" w:hint="eastAsia"/>
                <w:szCs w:val="21"/>
              </w:rPr>
              <w:t>个交易日</w:t>
            </w:r>
            <w:r w:rsidRPr="00666B51">
              <w:rPr>
                <w:rFonts w:ascii="SimSun" w:eastAsia="SimSun" w:hAnsi="SimSun" w:cs="맑은 고딕" w:hint="eastAsia"/>
                <w:szCs w:val="21"/>
              </w:rPr>
              <w:t>；</w:t>
            </w:r>
            <w:r w:rsidRPr="00666B51">
              <w:rPr>
                <w:rFonts w:ascii="SimSun" w:eastAsia="SimSun" w:hAnsi="SimSun" w:cs="바탕" w:hint="eastAsia"/>
                <w:szCs w:val="21"/>
              </w:rPr>
              <w:t>案情</w:t>
            </w:r>
            <w:r w:rsidRPr="00666B51">
              <w:rPr>
                <w:rFonts w:ascii="SimSun" w:eastAsia="SimSun" w:hAnsi="SimSun" w:cs="새굴림" w:hint="eastAsia"/>
                <w:szCs w:val="21"/>
              </w:rPr>
              <w:t>复杂的</w:t>
            </w:r>
            <w:r w:rsidRPr="00666B51">
              <w:rPr>
                <w:rFonts w:ascii="SimSun" w:eastAsia="SimSun" w:hAnsi="SimSun" w:cs="맑은 고딕" w:hint="eastAsia"/>
                <w:szCs w:val="21"/>
              </w:rPr>
              <w:t>，</w:t>
            </w:r>
            <w:r w:rsidRPr="00666B51">
              <w:rPr>
                <w:rFonts w:ascii="SimSun" w:eastAsia="SimSun" w:hAnsi="SimSun" w:cs="바탕" w:hint="eastAsia"/>
                <w:szCs w:val="21"/>
              </w:rPr>
              <w:t>可以延</w:t>
            </w:r>
            <w:r w:rsidRPr="00666B51">
              <w:rPr>
                <w:rFonts w:ascii="SimSun" w:eastAsia="SimSun" w:hAnsi="SimSun" w:cs="새굴림" w:hint="eastAsia"/>
                <w:szCs w:val="21"/>
              </w:rPr>
              <w:t>长至</w:t>
            </w:r>
            <w:r w:rsidRPr="00666B51">
              <w:rPr>
                <w:rFonts w:ascii="SimSun" w:eastAsia="SimSun" w:hAnsi="SimSun" w:hint="eastAsia"/>
                <w:szCs w:val="21"/>
              </w:rPr>
              <w:t>30</w:t>
            </w:r>
            <w:r w:rsidRPr="00666B51">
              <w:rPr>
                <w:rFonts w:ascii="SimSun" w:eastAsia="SimSun" w:hAnsi="SimSun" w:cs="새굴림" w:hint="eastAsia"/>
                <w:szCs w:val="21"/>
              </w:rPr>
              <w:t>个交易日</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바탕" w:hint="eastAsia"/>
                <w:szCs w:val="21"/>
              </w:rPr>
              <w:t>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规规定的其他措施</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第四十九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货公司及其他期货经营机构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货保证金安全存管监控机构</w:t>
            </w:r>
            <w:r w:rsidRPr="00666B51">
              <w:rPr>
                <w:rFonts w:ascii="SimSun" w:eastAsia="SimSun" w:hAnsi="SimSun" w:cs="맑은 고딕" w:hint="eastAsia"/>
                <w:szCs w:val="21"/>
              </w:rPr>
              <w:t>，</w:t>
            </w:r>
            <w:r w:rsidRPr="00666B51">
              <w:rPr>
                <w:rFonts w:ascii="SimSun" w:eastAsia="SimSun" w:hAnsi="SimSun" w:cs="새굴림" w:hint="eastAsia"/>
                <w:szCs w:val="21"/>
              </w:rPr>
              <w:t>应当向国务院期货监督管理机构报送财务会计报告</w:t>
            </w:r>
            <w:r w:rsidRPr="00666B51">
              <w:rPr>
                <w:rFonts w:ascii="SimSun" w:eastAsia="SimSun" w:hAnsi="SimSun" w:cs="맑은 고딕" w:hint="eastAsia"/>
                <w:szCs w:val="21"/>
              </w:rPr>
              <w:t>、</w:t>
            </w:r>
            <w:r w:rsidRPr="00666B51">
              <w:rPr>
                <w:rFonts w:ascii="SimSun" w:eastAsia="SimSun" w:hAnsi="SimSun" w:cs="새굴림" w:hint="eastAsia"/>
                <w:szCs w:val="21"/>
              </w:rPr>
              <w:t>业务资料和其他有关资料</w:t>
            </w:r>
            <w:r w:rsidRPr="00666B51">
              <w:rPr>
                <w:rFonts w:ascii="SimSun" w:eastAsia="SimSun" w:hAnsi="SimSun" w:cs="맑은 고딕" w:hint="eastAsia"/>
                <w:szCs w:val="21"/>
              </w:rPr>
              <w:t>。</w:t>
            </w:r>
          </w:p>
          <w:p w:rsidR="00666B51" w:rsidRPr="00F63B96"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666B51">
              <w:rPr>
                <w:rFonts w:ascii="SimSun" w:eastAsia="SimSun" w:hAnsi="SimSun" w:hint="eastAsia"/>
                <w:szCs w:val="21"/>
              </w:rPr>
              <w:t xml:space="preserve"> 　 </w:t>
            </w:r>
            <w:r w:rsidRPr="00F63B96">
              <w:rPr>
                <w:rFonts w:ascii="SimSun" w:eastAsia="SimSun" w:hAnsi="SimSun" w:cs="새굴림" w:hint="eastAsia"/>
                <w:spacing w:val="8"/>
                <w:szCs w:val="21"/>
              </w:rPr>
              <w:t>对期货公司及其他期货经营机构</w:t>
            </w:r>
            <w:r w:rsidRPr="00F63B96">
              <w:rPr>
                <w:rFonts w:ascii="SimSun" w:eastAsia="SimSun" w:hAnsi="SimSun" w:cs="새굴림" w:hint="eastAsia"/>
                <w:spacing w:val="8"/>
                <w:szCs w:val="21"/>
              </w:rPr>
              <w:lastRenderedPageBreak/>
              <w:t>报送的年度报告</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国务院期货监督管理机构应当指定专人进行审核</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并制作审核报告</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审核人员应当在审核报告上签字</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审核中发现问题的</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国务院期货监督管理机构应当及时采取相应措施</w:t>
            </w:r>
            <w:r w:rsidRPr="00F63B96">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必要</w:t>
            </w:r>
            <w:r w:rsidRPr="00666B51">
              <w:rPr>
                <w:rFonts w:ascii="SimSun" w:eastAsia="SimSun" w:hAnsi="SimSun" w:cs="새굴림" w:hint="eastAsia"/>
                <w:szCs w:val="21"/>
              </w:rPr>
              <w:t>时</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国务院期货监督管理机构可以要求非期货公司结算会员</w:t>
            </w:r>
            <w:r w:rsidRPr="00666B51">
              <w:rPr>
                <w:rFonts w:ascii="SimSun" w:eastAsia="SimSun" w:hAnsi="SimSun" w:cs="맑은 고딕" w:hint="eastAsia"/>
                <w:szCs w:val="21"/>
              </w:rPr>
              <w:t>、</w:t>
            </w:r>
            <w:r w:rsidRPr="00666B51">
              <w:rPr>
                <w:rFonts w:ascii="SimSun" w:eastAsia="SimSun" w:hAnsi="SimSun" w:cs="바탕" w:hint="eastAsia"/>
                <w:szCs w:val="21"/>
              </w:rPr>
              <w:t>交割</w:t>
            </w:r>
            <w:r w:rsidRPr="00666B51">
              <w:rPr>
                <w:rFonts w:ascii="SimSun" w:eastAsia="SimSun" w:hAnsi="SimSun" w:cs="새굴림" w:hint="eastAsia"/>
                <w:szCs w:val="21"/>
              </w:rPr>
              <w:t>仓库</w:t>
            </w:r>
            <w:r w:rsidRPr="00666B51">
              <w:rPr>
                <w:rFonts w:ascii="SimSun" w:eastAsia="SimSun" w:hAnsi="SimSun" w:cs="맑은 고딕" w:hint="eastAsia"/>
                <w:szCs w:val="21"/>
              </w:rPr>
              <w:t>，</w:t>
            </w:r>
            <w:r w:rsidRPr="00666B51">
              <w:rPr>
                <w:rFonts w:ascii="SimSun" w:eastAsia="SimSun" w:hAnsi="SimSun" w:cs="바탕" w:hint="eastAsia"/>
                <w:szCs w:val="21"/>
              </w:rPr>
              <w:t>以及期</w:t>
            </w:r>
            <w:r w:rsidRPr="00666B51">
              <w:rPr>
                <w:rFonts w:ascii="SimSun" w:eastAsia="SimSun" w:hAnsi="SimSun" w:cs="새굴림" w:hint="eastAsia"/>
                <w:szCs w:val="21"/>
              </w:rPr>
              <w:t>货公司股东</w:t>
            </w:r>
            <w:r w:rsidRPr="00666B51">
              <w:rPr>
                <w:rFonts w:ascii="SimSun" w:eastAsia="SimSun" w:hAnsi="SimSun" w:cs="맑은 고딕" w:hint="eastAsia"/>
                <w:szCs w:val="21"/>
              </w:rPr>
              <w:t>、</w:t>
            </w:r>
            <w:r w:rsidRPr="00666B51">
              <w:rPr>
                <w:rFonts w:ascii="SimSun" w:eastAsia="SimSun" w:hAnsi="SimSun" w:cs="새굴림" w:hint="eastAsia"/>
                <w:szCs w:val="21"/>
              </w:rPr>
              <w:t>实际控制人或者其他关联人报送相关资料</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第五十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国务院期货监督管理机构依法履行职责</w:t>
            </w:r>
            <w:r w:rsidRPr="00666B51">
              <w:rPr>
                <w:rFonts w:ascii="SimSun" w:eastAsia="SimSun" w:hAnsi="SimSun" w:cs="맑은 고딕" w:hint="eastAsia"/>
                <w:szCs w:val="21"/>
              </w:rPr>
              <w:t>，</w:t>
            </w:r>
            <w:r w:rsidRPr="00666B51">
              <w:rPr>
                <w:rFonts w:ascii="SimSun" w:eastAsia="SimSun" w:hAnsi="SimSun" w:cs="새굴림" w:hint="eastAsia"/>
                <w:szCs w:val="21"/>
              </w:rPr>
              <w:t>进行监督检查或者调查时</w:t>
            </w:r>
            <w:r w:rsidRPr="00666B51">
              <w:rPr>
                <w:rFonts w:ascii="SimSun" w:eastAsia="SimSun" w:hAnsi="SimSun" w:cs="맑은 고딕" w:hint="eastAsia"/>
                <w:szCs w:val="21"/>
              </w:rPr>
              <w:t>，</w:t>
            </w:r>
            <w:r w:rsidRPr="00666B51">
              <w:rPr>
                <w:rFonts w:ascii="SimSun" w:eastAsia="SimSun" w:hAnsi="SimSun" w:cs="바탕" w:hint="eastAsia"/>
                <w:szCs w:val="21"/>
              </w:rPr>
              <w:t>被</w:t>
            </w:r>
            <w:r w:rsidRPr="00666B51">
              <w:rPr>
                <w:rFonts w:ascii="SimSun" w:eastAsia="SimSun" w:hAnsi="SimSun" w:cs="새굴림" w:hint="eastAsia"/>
                <w:szCs w:val="21"/>
              </w:rPr>
              <w:t>检查</w:t>
            </w:r>
            <w:r w:rsidRPr="00666B51">
              <w:rPr>
                <w:rFonts w:ascii="SimSun" w:eastAsia="SimSun" w:hAnsi="SimSun" w:cs="맑은 고딕" w:hint="eastAsia"/>
                <w:szCs w:val="21"/>
              </w:rPr>
              <w:t>、</w:t>
            </w:r>
            <w:r w:rsidRPr="00666B51">
              <w:rPr>
                <w:rFonts w:ascii="SimSun" w:eastAsia="SimSun" w:hAnsi="SimSun" w:cs="새굴림" w:hint="eastAsia"/>
                <w:szCs w:val="21"/>
              </w:rPr>
              <w:t>调查的单位和个人应当配合</w:t>
            </w:r>
            <w:r w:rsidRPr="00666B51">
              <w:rPr>
                <w:rFonts w:ascii="SimSun" w:eastAsia="SimSun" w:hAnsi="SimSun" w:cs="맑은 고딕" w:hint="eastAsia"/>
                <w:szCs w:val="21"/>
              </w:rPr>
              <w:t>，</w:t>
            </w:r>
            <w:r w:rsidRPr="00666B51">
              <w:rPr>
                <w:rFonts w:ascii="SimSun" w:eastAsia="SimSun" w:hAnsi="SimSun" w:cs="바탕" w:hint="eastAsia"/>
                <w:szCs w:val="21"/>
              </w:rPr>
              <w:t>如</w:t>
            </w:r>
            <w:r w:rsidRPr="00666B51">
              <w:rPr>
                <w:rFonts w:ascii="SimSun" w:eastAsia="SimSun" w:hAnsi="SimSun" w:cs="새굴림" w:hint="eastAsia"/>
                <w:szCs w:val="21"/>
              </w:rPr>
              <w:t>实提供有关文件和资料</w:t>
            </w:r>
            <w:r w:rsidRPr="00666B51">
              <w:rPr>
                <w:rFonts w:ascii="SimSun" w:eastAsia="SimSun" w:hAnsi="SimSun" w:cs="맑은 고딕" w:hint="eastAsia"/>
                <w:szCs w:val="21"/>
              </w:rPr>
              <w:t>，</w:t>
            </w:r>
            <w:r w:rsidRPr="00666B51">
              <w:rPr>
                <w:rFonts w:ascii="SimSun" w:eastAsia="SimSun" w:hAnsi="SimSun" w:cs="바탕" w:hint="eastAsia"/>
                <w:szCs w:val="21"/>
              </w:rPr>
              <w:t>不得拒</w:t>
            </w:r>
            <w:r w:rsidRPr="00666B51">
              <w:rPr>
                <w:rFonts w:ascii="SimSun" w:eastAsia="SimSun" w:hAnsi="SimSun" w:cs="새굴림" w:hint="eastAsia"/>
                <w:szCs w:val="21"/>
              </w:rPr>
              <w:t>绝</w:t>
            </w:r>
            <w:r w:rsidRPr="00666B51">
              <w:rPr>
                <w:rFonts w:ascii="SimSun" w:eastAsia="SimSun" w:hAnsi="SimSun" w:cs="맑은 고딕" w:hint="eastAsia"/>
                <w:szCs w:val="21"/>
              </w:rPr>
              <w:t>、</w:t>
            </w:r>
            <w:r w:rsidRPr="00666B51">
              <w:rPr>
                <w:rFonts w:ascii="SimSun" w:eastAsia="SimSun" w:hAnsi="SimSun" w:cs="바탕" w:hint="eastAsia"/>
                <w:szCs w:val="21"/>
              </w:rPr>
              <w:t>阻碍和</w:t>
            </w:r>
            <w:r w:rsidRPr="00666B51">
              <w:rPr>
                <w:rFonts w:ascii="SimSun" w:eastAsia="SimSun" w:hAnsi="SimSun" w:cs="새굴림" w:hint="eastAsia"/>
                <w:szCs w:val="21"/>
              </w:rPr>
              <w:t>隐瞒</w:t>
            </w:r>
            <w:r w:rsidRPr="00666B51">
              <w:rPr>
                <w:rFonts w:ascii="SimSun" w:eastAsia="SimSun" w:hAnsi="SimSun" w:cs="맑은 고딕" w:hint="eastAsia"/>
                <w:szCs w:val="21"/>
              </w:rPr>
              <w:t>；</w:t>
            </w:r>
            <w:r w:rsidRPr="00666B51">
              <w:rPr>
                <w:rFonts w:ascii="SimSun" w:eastAsia="SimSun" w:hAnsi="SimSun" w:cs="바탕" w:hint="eastAsia"/>
                <w:szCs w:val="21"/>
              </w:rPr>
              <w:t>其他有</w:t>
            </w:r>
            <w:r w:rsidRPr="00666B51">
              <w:rPr>
                <w:rFonts w:ascii="SimSun" w:eastAsia="SimSun" w:hAnsi="SimSun" w:cs="새굴림" w:hint="eastAsia"/>
                <w:szCs w:val="21"/>
              </w:rPr>
              <w:t>关部门和单位应当给予支持和配合</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第五十一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国家根据期货市场发展的需要</w:t>
            </w:r>
            <w:r w:rsidRPr="00666B51">
              <w:rPr>
                <w:rFonts w:ascii="SimSun" w:eastAsia="SimSun" w:hAnsi="SimSun" w:cs="맑은 고딕" w:hint="eastAsia"/>
                <w:szCs w:val="21"/>
              </w:rPr>
              <w:t>，</w:t>
            </w:r>
            <w:r w:rsidRPr="00666B51">
              <w:rPr>
                <w:rFonts w:ascii="SimSun" w:eastAsia="SimSun" w:hAnsi="SimSun" w:cs="새굴림" w:hint="eastAsia"/>
                <w:szCs w:val="21"/>
              </w:rPr>
              <w:t>设立期货投资者保障基金</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货投资者保障基金的筹集</w:t>
            </w:r>
            <w:r w:rsidRPr="00666B51">
              <w:rPr>
                <w:rFonts w:ascii="SimSun" w:eastAsia="SimSun" w:hAnsi="SimSun" w:cs="맑은 고딕" w:hint="eastAsia"/>
                <w:szCs w:val="21"/>
              </w:rPr>
              <w:t>、</w:t>
            </w:r>
            <w:r w:rsidRPr="00666B51">
              <w:rPr>
                <w:rFonts w:ascii="SimSun" w:eastAsia="SimSun" w:hAnsi="SimSun" w:cs="바탕" w:hint="eastAsia"/>
                <w:szCs w:val="21"/>
              </w:rPr>
              <w:t>管理和使用的具体</w:t>
            </w:r>
            <w:r w:rsidRPr="00666B51">
              <w:rPr>
                <w:rFonts w:ascii="SimSun" w:eastAsia="SimSun" w:hAnsi="SimSun" w:cs="새굴림" w:hint="eastAsia"/>
                <w:szCs w:val="21"/>
              </w:rPr>
              <w:t>办法</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国务院期货监督管理机构会同国务院财政部门制定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第五十二</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国务院期货监督管理机构应当建立</w:t>
            </w:r>
            <w:r w:rsidRPr="00666B51">
              <w:rPr>
                <w:rFonts w:ascii="SimSun" w:eastAsia="SimSun" w:hAnsi="SimSun" w:cs="맑은 고딕" w:hint="eastAsia"/>
                <w:szCs w:val="21"/>
              </w:rPr>
              <w:t>、</w:t>
            </w:r>
            <w:r w:rsidRPr="00666B51">
              <w:rPr>
                <w:rFonts w:ascii="SimSun" w:eastAsia="SimSun" w:hAnsi="SimSun" w:cs="바탕" w:hint="eastAsia"/>
                <w:szCs w:val="21"/>
              </w:rPr>
              <w:t>健全保</w:t>
            </w:r>
            <w:r w:rsidRPr="00666B51">
              <w:rPr>
                <w:rFonts w:ascii="SimSun" w:eastAsia="SimSun" w:hAnsi="SimSun" w:cs="새굴림" w:hint="eastAsia"/>
                <w:szCs w:val="21"/>
              </w:rPr>
              <w:t>证金安全存管监控制度</w:t>
            </w:r>
            <w:r w:rsidRPr="00666B51">
              <w:rPr>
                <w:rFonts w:ascii="SimSun" w:eastAsia="SimSun" w:hAnsi="SimSun" w:cs="맑은 고딕" w:hint="eastAsia"/>
                <w:szCs w:val="21"/>
              </w:rPr>
              <w:t>，</w:t>
            </w:r>
            <w:r w:rsidRPr="00666B51">
              <w:rPr>
                <w:rFonts w:ascii="SimSun" w:eastAsia="SimSun" w:hAnsi="SimSun" w:cs="새굴림" w:hint="eastAsia"/>
                <w:szCs w:val="21"/>
              </w:rPr>
              <w:t>设立期货保证金安全存管监控机构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客</w:t>
            </w:r>
            <w:r w:rsidRPr="00666B51">
              <w:rPr>
                <w:rFonts w:ascii="SimSun" w:eastAsia="SimSun" w:hAnsi="SimSun" w:cs="새굴림" w:hint="eastAsia"/>
                <w:szCs w:val="21"/>
              </w:rPr>
              <w:t>户和期货交易所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货公司及其他期货经营机构</w:t>
            </w:r>
            <w:r w:rsidRPr="00666B51">
              <w:rPr>
                <w:rFonts w:ascii="SimSun" w:eastAsia="SimSun" w:hAnsi="SimSun" w:cs="맑은 고딕" w:hint="eastAsia"/>
                <w:szCs w:val="21"/>
              </w:rPr>
              <w:t>、</w:t>
            </w:r>
            <w:r w:rsidRPr="00666B51">
              <w:rPr>
                <w:rFonts w:ascii="SimSun" w:eastAsia="SimSun" w:hAnsi="SimSun" w:cs="바탕" w:hint="eastAsia"/>
                <w:szCs w:val="21"/>
              </w:rPr>
              <w:t>非期</w:t>
            </w:r>
            <w:r w:rsidRPr="00666B51">
              <w:rPr>
                <w:rFonts w:ascii="SimSun" w:eastAsia="SimSun" w:hAnsi="SimSun" w:cs="새굴림" w:hint="eastAsia"/>
                <w:szCs w:val="21"/>
              </w:rPr>
              <w:t>货公司结算会员以及期货保证金存管银行</w:t>
            </w:r>
            <w:r w:rsidRPr="00666B51">
              <w:rPr>
                <w:rFonts w:ascii="SimSun" w:eastAsia="SimSun" w:hAnsi="SimSun" w:cs="맑은 고딕" w:hint="eastAsia"/>
                <w:szCs w:val="21"/>
              </w:rPr>
              <w:t>，</w:t>
            </w:r>
            <w:r w:rsidRPr="00666B51">
              <w:rPr>
                <w:rFonts w:ascii="SimSun" w:eastAsia="SimSun" w:hAnsi="SimSun" w:cs="새굴림" w:hint="eastAsia"/>
                <w:szCs w:val="21"/>
              </w:rPr>
              <w:t>应当遵守国务院期货监督管理机构有关保证金安全存管监控的规定</w:t>
            </w:r>
            <w:r w:rsidRPr="00666B51">
              <w:rPr>
                <w:rFonts w:ascii="SimSun" w:eastAsia="SimSun" w:hAnsi="SimSun" w:cs="맑은 고딕" w:hint="eastAsia"/>
                <w:szCs w:val="21"/>
              </w:rPr>
              <w:t>。</w:t>
            </w:r>
          </w:p>
          <w:p w:rsidR="00666B51" w:rsidRPr="00F63B96"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F63B96">
              <w:rPr>
                <w:rFonts w:ascii="SimSun" w:eastAsia="SimSun" w:hAnsi="SimSun" w:cs="바탕" w:hint="eastAsia"/>
                <w:b/>
                <w:spacing w:val="8"/>
                <w:szCs w:val="21"/>
              </w:rPr>
              <w:t>第五十三</w:t>
            </w:r>
            <w:r w:rsidRPr="00F63B96">
              <w:rPr>
                <w:rFonts w:ascii="SimSun" w:eastAsia="SimSun" w:hAnsi="SimSun" w:cs="새굴림" w:hint="eastAsia"/>
                <w:b/>
                <w:spacing w:val="8"/>
                <w:szCs w:val="21"/>
              </w:rPr>
              <w:t>条</w:t>
            </w:r>
            <w:r w:rsidRPr="00F63B96">
              <w:rPr>
                <w:rFonts w:ascii="SimSun" w:eastAsia="SimSun" w:hAnsi="SimSun" w:hint="eastAsia"/>
                <w:spacing w:val="8"/>
                <w:szCs w:val="21"/>
              </w:rPr>
              <w:t xml:space="preserve">　</w:t>
            </w:r>
            <w:r w:rsidRPr="00F63B96">
              <w:rPr>
                <w:rFonts w:ascii="SimSun" w:eastAsia="SimSun" w:hAnsi="SimSun" w:cs="바탕" w:hint="eastAsia"/>
                <w:spacing w:val="8"/>
                <w:szCs w:val="21"/>
              </w:rPr>
              <w:t>期</w:t>
            </w:r>
            <w:r w:rsidRPr="00F63B96">
              <w:rPr>
                <w:rFonts w:ascii="SimSun" w:eastAsia="SimSun" w:hAnsi="SimSun" w:cs="새굴림" w:hint="eastAsia"/>
                <w:spacing w:val="8"/>
                <w:szCs w:val="21"/>
              </w:rPr>
              <w:t>货保证金安全存管监控机构依照有关规定对保证金安全实施监控</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进行每日稽核</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发现问题应当立即报告国务院期货监督管理机构</w:t>
            </w:r>
            <w:r w:rsidRPr="00F63B96">
              <w:rPr>
                <w:rFonts w:ascii="SimSun" w:eastAsia="SimSun" w:hAnsi="SimSun" w:cs="맑은 고딕" w:hint="eastAsia"/>
                <w:spacing w:val="8"/>
                <w:szCs w:val="21"/>
              </w:rPr>
              <w:t>。</w:t>
            </w:r>
            <w:r w:rsidRPr="00F63B96">
              <w:rPr>
                <w:rFonts w:ascii="SimSun" w:eastAsia="SimSun" w:hAnsi="SimSun" w:cs="새굴림" w:hint="eastAsia"/>
                <w:spacing w:val="8"/>
                <w:szCs w:val="21"/>
              </w:rPr>
              <w:t>国务院期货监督管理机构应当根据不同情况</w:t>
            </w:r>
            <w:r w:rsidRPr="00F63B96">
              <w:rPr>
                <w:rFonts w:ascii="SimSun" w:eastAsia="SimSun" w:hAnsi="SimSun" w:cs="맑은 고딕" w:hint="eastAsia"/>
                <w:spacing w:val="8"/>
                <w:szCs w:val="21"/>
              </w:rPr>
              <w:t>，</w:t>
            </w:r>
            <w:r w:rsidRPr="00F63B96">
              <w:rPr>
                <w:rFonts w:ascii="SimSun" w:eastAsia="SimSun" w:hAnsi="SimSun" w:cs="바탕" w:hint="eastAsia"/>
                <w:spacing w:val="8"/>
                <w:szCs w:val="21"/>
              </w:rPr>
              <w:t>依照本</w:t>
            </w:r>
            <w:r w:rsidRPr="00F63B96">
              <w:rPr>
                <w:rFonts w:ascii="SimSun" w:eastAsia="SimSun" w:hAnsi="SimSun" w:cs="새굴림" w:hint="eastAsia"/>
                <w:spacing w:val="8"/>
                <w:szCs w:val="21"/>
              </w:rPr>
              <w:t>条例有关规定及时处理</w:t>
            </w:r>
            <w:r w:rsidRPr="00F63B96">
              <w:rPr>
                <w:rFonts w:ascii="SimSun" w:eastAsia="SimSun" w:hAnsi="SimSun" w:cs="맑은 고딕" w:hint="eastAsia"/>
                <w:spacing w:val="8"/>
                <w:szCs w:val="21"/>
              </w:rPr>
              <w:t>。</w:t>
            </w:r>
          </w:p>
          <w:p w:rsidR="00666B51" w:rsidRPr="00F63B96"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666B51">
              <w:rPr>
                <w:rFonts w:ascii="SimSun" w:eastAsia="SimSun" w:hAnsi="SimSun" w:hint="eastAsia"/>
                <w:szCs w:val="21"/>
              </w:rPr>
              <w:t xml:space="preserve"> 　</w:t>
            </w:r>
            <w:r w:rsidRPr="00F63B96">
              <w:rPr>
                <w:rFonts w:ascii="SimSun" w:eastAsia="SimSun" w:hAnsi="SimSun" w:hint="eastAsia"/>
                <w:spacing w:val="-2"/>
                <w:szCs w:val="21"/>
              </w:rPr>
              <w:t xml:space="preserve"> </w:t>
            </w:r>
            <w:r w:rsidRPr="00F63B96">
              <w:rPr>
                <w:rFonts w:ascii="SimSun" w:eastAsia="SimSun" w:hAnsi="SimSun" w:cs="바탕" w:hint="eastAsia"/>
                <w:b/>
                <w:spacing w:val="-2"/>
                <w:szCs w:val="21"/>
              </w:rPr>
              <w:t>第五十四</w:t>
            </w:r>
            <w:r w:rsidRPr="00F63B96">
              <w:rPr>
                <w:rFonts w:ascii="SimSun" w:eastAsia="SimSun" w:hAnsi="SimSun" w:cs="새굴림" w:hint="eastAsia"/>
                <w:b/>
                <w:spacing w:val="-2"/>
                <w:szCs w:val="21"/>
              </w:rPr>
              <w:t>条</w:t>
            </w:r>
            <w:r w:rsidRPr="00F63B96">
              <w:rPr>
                <w:rFonts w:ascii="SimSun" w:eastAsia="SimSun" w:hAnsi="SimSun" w:hint="eastAsia"/>
                <w:spacing w:val="-2"/>
                <w:szCs w:val="21"/>
              </w:rPr>
              <w:t xml:space="preserve">　</w:t>
            </w:r>
            <w:r w:rsidRPr="00F63B96">
              <w:rPr>
                <w:rFonts w:ascii="SimSun" w:eastAsia="SimSun" w:hAnsi="SimSun" w:cs="새굴림" w:hint="eastAsia"/>
                <w:spacing w:val="-2"/>
                <w:szCs w:val="21"/>
              </w:rPr>
              <w:t>国务院期货监督管理机构对期货交易所</w:t>
            </w:r>
            <w:r w:rsidRPr="00F63B96">
              <w:rPr>
                <w:rFonts w:ascii="SimSun" w:eastAsia="SimSun" w:hAnsi="SimSun" w:cs="맑은 고딕" w:hint="eastAsia"/>
                <w:spacing w:val="-2"/>
                <w:szCs w:val="21"/>
              </w:rPr>
              <w:t>、</w:t>
            </w:r>
            <w:r w:rsidRPr="00F63B96">
              <w:rPr>
                <w:rFonts w:ascii="SimSun" w:eastAsia="SimSun" w:hAnsi="SimSun" w:cs="바탕" w:hint="eastAsia"/>
                <w:spacing w:val="-2"/>
                <w:szCs w:val="21"/>
              </w:rPr>
              <w:t>期</w:t>
            </w:r>
            <w:r w:rsidRPr="00F63B96">
              <w:rPr>
                <w:rFonts w:ascii="SimSun" w:eastAsia="SimSun" w:hAnsi="SimSun" w:cs="새굴림" w:hint="eastAsia"/>
                <w:spacing w:val="-2"/>
                <w:szCs w:val="21"/>
              </w:rPr>
              <w:t>货公司及其他期货经营机构和期货保证金安全存管监控机构的董事</w:t>
            </w:r>
            <w:r w:rsidRPr="00F63B96">
              <w:rPr>
                <w:rFonts w:ascii="SimSun" w:eastAsia="SimSun" w:hAnsi="SimSun" w:cs="맑은 고딕" w:hint="eastAsia"/>
                <w:spacing w:val="-2"/>
                <w:szCs w:val="21"/>
              </w:rPr>
              <w:t>、</w:t>
            </w:r>
            <w:r w:rsidRPr="00F63B96">
              <w:rPr>
                <w:rFonts w:ascii="SimSun" w:eastAsia="SimSun" w:hAnsi="SimSun" w:cs="새굴림" w:hint="eastAsia"/>
                <w:spacing w:val="-2"/>
                <w:szCs w:val="21"/>
              </w:rPr>
              <w:t>监事</w:t>
            </w:r>
            <w:r w:rsidRPr="00F63B96">
              <w:rPr>
                <w:rFonts w:ascii="SimSun" w:eastAsia="SimSun" w:hAnsi="SimSun" w:cs="맑은 고딕" w:hint="eastAsia"/>
                <w:spacing w:val="-2"/>
                <w:szCs w:val="21"/>
              </w:rPr>
              <w:t>、</w:t>
            </w:r>
            <w:r w:rsidRPr="00F63B96">
              <w:rPr>
                <w:rFonts w:ascii="SimSun" w:eastAsia="SimSun" w:hAnsi="SimSun" w:cs="바탕" w:hint="eastAsia"/>
                <w:spacing w:val="-2"/>
                <w:szCs w:val="21"/>
              </w:rPr>
              <w:t>高</w:t>
            </w:r>
            <w:r w:rsidRPr="00F63B96">
              <w:rPr>
                <w:rFonts w:ascii="SimSun" w:eastAsia="SimSun" w:hAnsi="SimSun" w:cs="새굴림" w:hint="eastAsia"/>
                <w:spacing w:val="-2"/>
                <w:szCs w:val="21"/>
              </w:rPr>
              <w:t>级管理人员以及其他期货从业人员</w:t>
            </w:r>
            <w:r w:rsidRPr="00F63B96">
              <w:rPr>
                <w:rFonts w:ascii="SimSun" w:eastAsia="SimSun" w:hAnsi="SimSun" w:cs="맑은 고딕" w:hint="eastAsia"/>
                <w:spacing w:val="-2"/>
                <w:szCs w:val="21"/>
              </w:rPr>
              <w:t>，</w:t>
            </w:r>
            <w:r w:rsidRPr="00F63B96">
              <w:rPr>
                <w:rFonts w:ascii="SimSun" w:eastAsia="SimSun" w:hAnsi="SimSun" w:cs="새굴림" w:hint="eastAsia"/>
                <w:spacing w:val="-2"/>
                <w:szCs w:val="21"/>
              </w:rPr>
              <w:t>实行资格管理制度</w:t>
            </w:r>
            <w:r w:rsidRPr="00F63B96">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第五十五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国务院期货监督管理机构应当制定期货公司持续性经营规则</w:t>
            </w:r>
            <w:r w:rsidRPr="00666B51">
              <w:rPr>
                <w:rFonts w:ascii="SimSun" w:eastAsia="SimSun" w:hAnsi="SimSun" w:cs="맑은 고딕" w:hint="eastAsia"/>
                <w:szCs w:val="21"/>
              </w:rPr>
              <w:t>，</w:t>
            </w:r>
            <w:r w:rsidRPr="00666B51">
              <w:rPr>
                <w:rFonts w:ascii="SimSun" w:eastAsia="SimSun" w:hAnsi="SimSun" w:cs="새굴림" w:hint="eastAsia"/>
                <w:szCs w:val="21"/>
              </w:rPr>
              <w:t>对期货公司的净资本与净资产的比例</w:t>
            </w:r>
            <w:r w:rsidRPr="00666B51">
              <w:rPr>
                <w:rFonts w:ascii="SimSun" w:eastAsia="SimSun" w:hAnsi="SimSun" w:cs="맑은 고딕" w:hint="eastAsia"/>
                <w:szCs w:val="21"/>
              </w:rPr>
              <w:t>，</w:t>
            </w:r>
            <w:r w:rsidRPr="00666B51">
              <w:rPr>
                <w:rFonts w:ascii="SimSun" w:eastAsia="SimSun" w:hAnsi="SimSun" w:cs="새굴림" w:hint="eastAsia"/>
                <w:szCs w:val="21"/>
              </w:rPr>
              <w:t>净资本与境内期货经纪</w:t>
            </w:r>
            <w:r w:rsidRPr="00666B51">
              <w:rPr>
                <w:rFonts w:ascii="SimSun" w:eastAsia="SimSun" w:hAnsi="SimSun" w:cs="맑은 고딕" w:hint="eastAsia"/>
                <w:szCs w:val="21"/>
              </w:rPr>
              <w:t>、</w:t>
            </w:r>
            <w:r w:rsidRPr="00666B51">
              <w:rPr>
                <w:rFonts w:ascii="SimSun" w:eastAsia="SimSun" w:hAnsi="SimSun" w:cs="바탕" w:hint="eastAsia"/>
                <w:szCs w:val="21"/>
              </w:rPr>
              <w:t>境外期</w:t>
            </w:r>
            <w:r w:rsidRPr="00666B51">
              <w:rPr>
                <w:rFonts w:ascii="SimSun" w:eastAsia="SimSun" w:hAnsi="SimSun" w:cs="새굴림" w:hint="eastAsia"/>
                <w:szCs w:val="21"/>
              </w:rPr>
              <w:t>货</w:t>
            </w:r>
            <w:r w:rsidRPr="00666B51">
              <w:rPr>
                <w:rFonts w:ascii="SimSun" w:eastAsia="SimSun" w:hAnsi="SimSun" w:cs="새굴림" w:hint="eastAsia"/>
                <w:szCs w:val="21"/>
              </w:rPr>
              <w:lastRenderedPageBreak/>
              <w:t>经纪等业务规模的比例</w:t>
            </w:r>
            <w:r w:rsidRPr="00666B51">
              <w:rPr>
                <w:rFonts w:ascii="SimSun" w:eastAsia="SimSun" w:hAnsi="SimSun" w:cs="맑은 고딕" w:hint="eastAsia"/>
                <w:szCs w:val="21"/>
              </w:rPr>
              <w:t>，</w:t>
            </w:r>
            <w:r w:rsidRPr="00666B51">
              <w:rPr>
                <w:rFonts w:ascii="SimSun" w:eastAsia="SimSun" w:hAnsi="SimSun" w:cs="바탕" w:hint="eastAsia"/>
                <w:szCs w:val="21"/>
              </w:rPr>
              <w:t>流</w:t>
            </w:r>
            <w:r w:rsidRPr="00666B51">
              <w:rPr>
                <w:rFonts w:ascii="SimSun" w:eastAsia="SimSun" w:hAnsi="SimSun" w:cs="새굴림" w:hint="eastAsia"/>
                <w:szCs w:val="21"/>
              </w:rPr>
              <w:t>动资产与流动负债的比例等风险监管指标作出规定</w:t>
            </w:r>
            <w:r w:rsidRPr="00666B51">
              <w:rPr>
                <w:rFonts w:ascii="SimSun" w:eastAsia="SimSun" w:hAnsi="SimSun" w:cs="맑은 고딕" w:hint="eastAsia"/>
                <w:szCs w:val="21"/>
              </w:rPr>
              <w:t>；</w:t>
            </w:r>
            <w:r w:rsidRPr="00666B51">
              <w:rPr>
                <w:rFonts w:ascii="SimSun" w:eastAsia="SimSun" w:hAnsi="SimSun" w:cs="새굴림" w:hint="eastAsia"/>
                <w:szCs w:val="21"/>
              </w:rPr>
              <w:t>对期货公司及其分支机构的经营条件</w:t>
            </w:r>
            <w:r w:rsidRPr="00666B51">
              <w:rPr>
                <w:rFonts w:ascii="SimSun" w:eastAsia="SimSun" w:hAnsi="SimSun" w:cs="맑은 고딕" w:hint="eastAsia"/>
                <w:szCs w:val="21"/>
              </w:rPr>
              <w:t>、</w:t>
            </w:r>
            <w:r w:rsidRPr="00666B51">
              <w:rPr>
                <w:rFonts w:ascii="SimSun" w:eastAsia="SimSun" w:hAnsi="SimSun" w:cs="새굴림" w:hint="eastAsia"/>
                <w:szCs w:val="21"/>
              </w:rPr>
              <w:t>风险管理</w:t>
            </w:r>
            <w:r w:rsidRPr="00666B51">
              <w:rPr>
                <w:rFonts w:ascii="SimSun" w:eastAsia="SimSun" w:hAnsi="SimSun" w:cs="맑은 고딕" w:hint="eastAsia"/>
                <w:szCs w:val="21"/>
              </w:rPr>
              <w:t>、</w:t>
            </w:r>
            <w:r w:rsidRPr="00666B51">
              <w:rPr>
                <w:rFonts w:ascii="SimSun" w:eastAsia="SimSun" w:hAnsi="SimSun" w:cs="새굴림" w:hint="eastAsia"/>
                <w:szCs w:val="21"/>
              </w:rPr>
              <w:t>内部控制</w:t>
            </w:r>
            <w:r w:rsidRPr="00666B51">
              <w:rPr>
                <w:rFonts w:ascii="SimSun" w:eastAsia="SimSun" w:hAnsi="SimSun" w:cs="맑은 고딕" w:hint="eastAsia"/>
                <w:szCs w:val="21"/>
              </w:rPr>
              <w:t>、</w:t>
            </w:r>
            <w:r w:rsidRPr="00666B51">
              <w:rPr>
                <w:rFonts w:ascii="SimSun" w:eastAsia="SimSun" w:hAnsi="SimSun" w:cs="바탕" w:hint="eastAsia"/>
                <w:szCs w:val="21"/>
              </w:rPr>
              <w:t>保</w:t>
            </w:r>
            <w:r w:rsidRPr="00666B51">
              <w:rPr>
                <w:rFonts w:ascii="SimSun" w:eastAsia="SimSun" w:hAnsi="SimSun" w:cs="새굴림" w:hint="eastAsia"/>
                <w:szCs w:val="21"/>
              </w:rPr>
              <w:t>证金存管</w:t>
            </w:r>
            <w:r w:rsidRPr="00666B51">
              <w:rPr>
                <w:rFonts w:ascii="SimSun" w:eastAsia="SimSun" w:hAnsi="SimSun" w:cs="맑은 고딕" w:hint="eastAsia"/>
                <w:szCs w:val="21"/>
              </w:rPr>
              <w:t>、</w:t>
            </w:r>
            <w:r w:rsidRPr="00666B51">
              <w:rPr>
                <w:rFonts w:ascii="SimSun" w:eastAsia="SimSun" w:hAnsi="SimSun" w:cs="새굴림" w:hint="eastAsia"/>
                <w:szCs w:val="21"/>
              </w:rPr>
              <w:t>关联交易等方面提出要求</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第五十六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货公司及其分支机构不符合持续性经营规则或者出现经营风险的</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国务院期货监督管理机构可以对期货公司及其董事</w:t>
            </w:r>
            <w:r w:rsidRPr="00666B51">
              <w:rPr>
                <w:rFonts w:ascii="SimSun" w:eastAsia="SimSun" w:hAnsi="SimSun" w:cs="맑은 고딕" w:hint="eastAsia"/>
                <w:szCs w:val="21"/>
              </w:rPr>
              <w:t>、</w:t>
            </w:r>
            <w:r w:rsidRPr="00666B51">
              <w:rPr>
                <w:rFonts w:ascii="SimSun" w:eastAsia="SimSun" w:hAnsi="SimSun" w:cs="새굴림" w:hint="eastAsia"/>
                <w:szCs w:val="21"/>
              </w:rPr>
              <w:t>监事和高级管理人员采取谈话</w:t>
            </w:r>
            <w:r w:rsidRPr="00666B51">
              <w:rPr>
                <w:rFonts w:ascii="SimSun" w:eastAsia="SimSun" w:hAnsi="SimSun" w:cs="맑은 고딕" w:hint="eastAsia"/>
                <w:szCs w:val="21"/>
              </w:rPr>
              <w:t>、</w:t>
            </w:r>
            <w:r w:rsidRPr="00666B51">
              <w:rPr>
                <w:rFonts w:ascii="SimSun" w:eastAsia="SimSun" w:hAnsi="SimSun" w:cs="바탕" w:hint="eastAsia"/>
                <w:szCs w:val="21"/>
              </w:rPr>
              <w:t>提示</w:t>
            </w:r>
            <w:r w:rsidRPr="00666B51">
              <w:rPr>
                <w:rFonts w:ascii="SimSun" w:eastAsia="SimSun" w:hAnsi="SimSun" w:cs="맑은 고딕" w:hint="eastAsia"/>
                <w:szCs w:val="21"/>
              </w:rPr>
              <w:t>、</w:t>
            </w:r>
            <w:r w:rsidRPr="00666B51">
              <w:rPr>
                <w:rFonts w:ascii="SimSun" w:eastAsia="SimSun" w:hAnsi="SimSun" w:cs="새굴림" w:hint="eastAsia"/>
                <w:szCs w:val="21"/>
              </w:rPr>
              <w:t>记入信用记录等监管措施或者责令期货公司限期整改</w:t>
            </w:r>
            <w:r w:rsidRPr="00666B51">
              <w:rPr>
                <w:rFonts w:ascii="SimSun" w:eastAsia="SimSun" w:hAnsi="SimSun" w:cs="맑은 고딕" w:hint="eastAsia"/>
                <w:szCs w:val="21"/>
              </w:rPr>
              <w:t>，</w:t>
            </w:r>
            <w:r w:rsidRPr="00666B51">
              <w:rPr>
                <w:rFonts w:ascii="SimSun" w:eastAsia="SimSun" w:hAnsi="SimSun" w:cs="새굴림" w:hint="eastAsia"/>
                <w:szCs w:val="21"/>
              </w:rPr>
              <w:t>并对其整改情况进行检查验收</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货公司逾期未改正</w:t>
            </w:r>
            <w:r w:rsidRPr="00666B51">
              <w:rPr>
                <w:rFonts w:ascii="SimSun" w:eastAsia="SimSun" w:hAnsi="SimSun" w:cs="맑은 고딕" w:hint="eastAsia"/>
                <w:szCs w:val="21"/>
              </w:rPr>
              <w:t>，</w:t>
            </w:r>
            <w:r w:rsidRPr="00666B51">
              <w:rPr>
                <w:rFonts w:ascii="SimSun" w:eastAsia="SimSun" w:hAnsi="SimSun" w:cs="바탕" w:hint="eastAsia"/>
                <w:szCs w:val="21"/>
              </w:rPr>
              <w:t>其行</w:t>
            </w:r>
            <w:r w:rsidRPr="00666B51">
              <w:rPr>
                <w:rFonts w:ascii="SimSun" w:eastAsia="SimSun" w:hAnsi="SimSun" w:cs="새굴림" w:hint="eastAsia"/>
                <w:szCs w:val="21"/>
              </w:rPr>
              <w:t>为严重危及期货公司的稳健运行</w:t>
            </w:r>
            <w:r w:rsidRPr="00666B51">
              <w:rPr>
                <w:rFonts w:ascii="SimSun" w:eastAsia="SimSun" w:hAnsi="SimSun" w:cs="맑은 고딕" w:hint="eastAsia"/>
                <w:szCs w:val="21"/>
              </w:rPr>
              <w:t>、</w:t>
            </w:r>
            <w:r w:rsidRPr="00666B51">
              <w:rPr>
                <w:rFonts w:ascii="SimSun" w:eastAsia="SimSun" w:hAnsi="SimSun" w:cs="새굴림" w:hint="eastAsia"/>
                <w:szCs w:val="21"/>
              </w:rPr>
              <w:t>损害客户合法权益</w:t>
            </w:r>
            <w:r w:rsidRPr="00666B51">
              <w:rPr>
                <w:rFonts w:ascii="SimSun" w:eastAsia="SimSun" w:hAnsi="SimSun" w:cs="맑은 고딕" w:hint="eastAsia"/>
                <w:szCs w:val="21"/>
              </w:rPr>
              <w:t>，</w:t>
            </w:r>
            <w:r w:rsidRPr="00666B51">
              <w:rPr>
                <w:rFonts w:ascii="SimSun" w:eastAsia="SimSun" w:hAnsi="SimSun" w:cs="바탕" w:hint="eastAsia"/>
                <w:szCs w:val="21"/>
              </w:rPr>
              <w:t>或者涉嫌</w:t>
            </w:r>
            <w:r w:rsidRPr="00666B51">
              <w:rPr>
                <w:rFonts w:ascii="SimSun" w:eastAsia="SimSun" w:hAnsi="SimSun" w:cs="새굴림" w:hint="eastAsia"/>
                <w:szCs w:val="21"/>
              </w:rPr>
              <w:t>严重违法违规正在被国务院期货监督管理机构调查的</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国务院期货监督管理机构可以区别情形</w:t>
            </w:r>
            <w:r w:rsidRPr="00666B51">
              <w:rPr>
                <w:rFonts w:ascii="SimSun" w:eastAsia="SimSun" w:hAnsi="SimSun" w:cs="맑은 고딕" w:hint="eastAsia"/>
                <w:szCs w:val="21"/>
              </w:rPr>
              <w:t>，</w:t>
            </w:r>
            <w:r w:rsidRPr="00666B51">
              <w:rPr>
                <w:rFonts w:ascii="SimSun" w:eastAsia="SimSun" w:hAnsi="SimSun" w:cs="새굴림" w:hint="eastAsia"/>
                <w:szCs w:val="21"/>
              </w:rPr>
              <w:t>对其采取下列措施</w:t>
            </w:r>
            <w:r w:rsidRPr="00666B51">
              <w:rPr>
                <w:rFonts w:ascii="SimSun" w:eastAsia="SimSun" w:hAnsi="SimSun" w:cs="맑은 고딕" w:hint="eastAsia"/>
                <w:szCs w:val="21"/>
              </w:rPr>
              <w:t>：</w:t>
            </w:r>
          </w:p>
          <w:p w:rsidR="00666B51" w:rsidRPr="002200AB"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2200AB">
              <w:rPr>
                <w:rFonts w:ascii="SimSun" w:eastAsia="SimSun" w:hAnsi="SimSun" w:hint="eastAsia"/>
                <w:spacing w:val="-2"/>
                <w:szCs w:val="21"/>
              </w:rPr>
              <w:t xml:space="preserve"> 　 （</w:t>
            </w:r>
            <w:r w:rsidRPr="002200AB">
              <w:rPr>
                <w:rFonts w:ascii="SimSun" w:eastAsia="SimSun" w:hAnsi="SimSun" w:cs="바탕" w:hint="eastAsia"/>
                <w:spacing w:val="-2"/>
                <w:szCs w:val="21"/>
              </w:rPr>
              <w:t>一</w:t>
            </w:r>
            <w:r w:rsidRPr="002200AB">
              <w:rPr>
                <w:rFonts w:ascii="SimSun" w:eastAsia="SimSun" w:hAnsi="SimSun" w:cs="맑은 고딕" w:hint="eastAsia"/>
                <w:spacing w:val="-2"/>
                <w:szCs w:val="21"/>
              </w:rPr>
              <w:t>）</w:t>
            </w:r>
            <w:r w:rsidRPr="002200AB">
              <w:rPr>
                <w:rFonts w:ascii="SimSun" w:eastAsia="SimSun" w:hAnsi="SimSun" w:cs="바탕" w:hint="eastAsia"/>
                <w:spacing w:val="-2"/>
                <w:szCs w:val="21"/>
              </w:rPr>
              <w:t>限制或者</w:t>
            </w:r>
            <w:r w:rsidRPr="002200AB">
              <w:rPr>
                <w:rFonts w:ascii="SimSun" w:eastAsia="SimSun" w:hAnsi="SimSun" w:cs="새굴림" w:hint="eastAsia"/>
                <w:spacing w:val="-2"/>
                <w:szCs w:val="21"/>
              </w:rPr>
              <w:t>暂停部分期货业务</w:t>
            </w:r>
            <w:r w:rsidRPr="002200AB">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停止批准新增</w:t>
            </w:r>
            <w:r w:rsidRPr="00666B51">
              <w:rPr>
                <w:rFonts w:ascii="SimSun" w:eastAsia="SimSun" w:hAnsi="SimSun" w:cs="새굴림" w:hint="eastAsia"/>
                <w:szCs w:val="21"/>
              </w:rPr>
              <w:t>业务或者分支机构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限制分配</w:t>
            </w:r>
            <w:r w:rsidRPr="00666B51">
              <w:rPr>
                <w:rFonts w:ascii="SimSun" w:eastAsia="SimSun" w:hAnsi="SimSun" w:cs="새굴림" w:hint="eastAsia"/>
                <w:szCs w:val="21"/>
              </w:rPr>
              <w:t>红利</w:t>
            </w:r>
            <w:r w:rsidRPr="00666B51">
              <w:rPr>
                <w:rFonts w:ascii="SimSun" w:eastAsia="SimSun" w:hAnsi="SimSun" w:cs="맑은 고딕" w:hint="eastAsia"/>
                <w:szCs w:val="21"/>
              </w:rPr>
              <w:t>，</w:t>
            </w:r>
            <w:r w:rsidRPr="00666B51">
              <w:rPr>
                <w:rFonts w:ascii="SimSun" w:eastAsia="SimSun" w:hAnsi="SimSun" w:cs="바탕" w:hint="eastAsia"/>
                <w:szCs w:val="21"/>
              </w:rPr>
              <w:t>限制向董事</w:t>
            </w:r>
            <w:r w:rsidRPr="00666B51">
              <w:rPr>
                <w:rFonts w:ascii="SimSun" w:eastAsia="SimSun" w:hAnsi="SimSun" w:cs="맑은 고딕" w:hint="eastAsia"/>
                <w:szCs w:val="21"/>
              </w:rPr>
              <w:t>、</w:t>
            </w:r>
            <w:r w:rsidRPr="00666B51">
              <w:rPr>
                <w:rFonts w:ascii="SimSun" w:eastAsia="SimSun" w:hAnsi="SimSun" w:cs="새굴림" w:hint="eastAsia"/>
                <w:szCs w:val="21"/>
              </w:rPr>
              <w:t>监事</w:t>
            </w:r>
            <w:r w:rsidRPr="00666B51">
              <w:rPr>
                <w:rFonts w:ascii="SimSun" w:eastAsia="SimSun" w:hAnsi="SimSun" w:cs="맑은 고딕" w:hint="eastAsia"/>
                <w:szCs w:val="21"/>
              </w:rPr>
              <w:t>、</w:t>
            </w:r>
            <w:r w:rsidRPr="00666B51">
              <w:rPr>
                <w:rFonts w:ascii="SimSun" w:eastAsia="SimSun" w:hAnsi="SimSun" w:cs="바탕" w:hint="eastAsia"/>
                <w:szCs w:val="21"/>
              </w:rPr>
              <w:t>高</w:t>
            </w:r>
            <w:r w:rsidRPr="00666B51">
              <w:rPr>
                <w:rFonts w:ascii="SimSun" w:eastAsia="SimSun" w:hAnsi="SimSun" w:cs="새굴림" w:hint="eastAsia"/>
                <w:szCs w:val="21"/>
              </w:rPr>
              <w:t>级管理人员支付报酬</w:t>
            </w:r>
            <w:r w:rsidRPr="00666B51">
              <w:rPr>
                <w:rFonts w:ascii="SimSun" w:eastAsia="SimSun" w:hAnsi="SimSun" w:cs="맑은 고딕" w:hint="eastAsia"/>
                <w:szCs w:val="21"/>
              </w:rPr>
              <w:t>、</w:t>
            </w:r>
            <w:r w:rsidRPr="00666B51">
              <w:rPr>
                <w:rFonts w:ascii="SimSun" w:eastAsia="SimSun" w:hAnsi="SimSun" w:cs="바탕" w:hint="eastAsia"/>
                <w:szCs w:val="21"/>
              </w:rPr>
              <w:t>提供福利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限制</w:t>
            </w:r>
            <w:r w:rsidRPr="00666B51">
              <w:rPr>
                <w:rFonts w:ascii="SimSun" w:eastAsia="SimSun" w:hAnsi="SimSun" w:cs="새굴림" w:hint="eastAsia"/>
                <w:szCs w:val="21"/>
              </w:rPr>
              <w:t>转让财产或者在财产上设定其他权利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责令更换董事</w:t>
            </w:r>
            <w:r w:rsidRPr="00666B51">
              <w:rPr>
                <w:rFonts w:ascii="SimSun" w:eastAsia="SimSun" w:hAnsi="SimSun" w:cs="맑은 고딕" w:hint="eastAsia"/>
                <w:szCs w:val="21"/>
              </w:rPr>
              <w:t>、</w:t>
            </w:r>
            <w:r w:rsidRPr="00666B51">
              <w:rPr>
                <w:rFonts w:ascii="SimSun" w:eastAsia="SimSun" w:hAnsi="SimSun" w:cs="새굴림" w:hint="eastAsia"/>
                <w:szCs w:val="21"/>
              </w:rPr>
              <w:t>监事</w:t>
            </w:r>
            <w:r w:rsidRPr="00666B51">
              <w:rPr>
                <w:rFonts w:ascii="SimSun" w:eastAsia="SimSun" w:hAnsi="SimSun" w:cs="맑은 고딕" w:hint="eastAsia"/>
                <w:szCs w:val="21"/>
              </w:rPr>
              <w:t>、</w:t>
            </w:r>
            <w:r w:rsidRPr="00666B51">
              <w:rPr>
                <w:rFonts w:ascii="SimSun" w:eastAsia="SimSun" w:hAnsi="SimSun" w:cs="바탕" w:hint="eastAsia"/>
                <w:szCs w:val="21"/>
              </w:rPr>
              <w:t>高</w:t>
            </w:r>
            <w:r w:rsidRPr="00666B51">
              <w:rPr>
                <w:rFonts w:ascii="SimSun" w:eastAsia="SimSun" w:hAnsi="SimSun" w:cs="새굴림" w:hint="eastAsia"/>
                <w:szCs w:val="21"/>
              </w:rPr>
              <w:t>级管理人员或者有关业务部门</w:t>
            </w:r>
            <w:r w:rsidRPr="00666B51">
              <w:rPr>
                <w:rFonts w:ascii="SimSun" w:eastAsia="SimSun" w:hAnsi="SimSun" w:cs="맑은 고딕" w:hint="eastAsia"/>
                <w:szCs w:val="21"/>
              </w:rPr>
              <w:t>、</w:t>
            </w:r>
            <w:r w:rsidRPr="00666B51">
              <w:rPr>
                <w:rFonts w:ascii="SimSun" w:eastAsia="SimSun" w:hAnsi="SimSun" w:cs="바탕" w:hint="eastAsia"/>
                <w:szCs w:val="21"/>
              </w:rPr>
              <w:t>分支机</w:t>
            </w:r>
            <w:r w:rsidRPr="00666B51">
              <w:rPr>
                <w:rFonts w:ascii="SimSun" w:eastAsia="SimSun" w:hAnsi="SimSun" w:cs="새굴림" w:hint="eastAsia"/>
                <w:szCs w:val="21"/>
              </w:rPr>
              <w:t>构的负责人员</w:t>
            </w:r>
            <w:r w:rsidRPr="00666B51">
              <w:rPr>
                <w:rFonts w:ascii="SimSun" w:eastAsia="SimSun" w:hAnsi="SimSun" w:cs="맑은 고딕" w:hint="eastAsia"/>
                <w:szCs w:val="21"/>
              </w:rPr>
              <w:t>，</w:t>
            </w:r>
            <w:r w:rsidRPr="00666B51">
              <w:rPr>
                <w:rFonts w:ascii="SimSun" w:eastAsia="SimSun" w:hAnsi="SimSun" w:cs="바탕" w:hint="eastAsia"/>
                <w:szCs w:val="21"/>
              </w:rPr>
              <w:t>或者限制其</w:t>
            </w:r>
            <w:r w:rsidRPr="00666B51">
              <w:rPr>
                <w:rFonts w:ascii="SimSun" w:eastAsia="SimSun" w:hAnsi="SimSun" w:cs="새굴림" w:hint="eastAsia"/>
                <w:szCs w:val="21"/>
              </w:rPr>
              <w:t>权利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바탕" w:hint="eastAsia"/>
                <w:szCs w:val="21"/>
              </w:rPr>
              <w:t>限制期</w:t>
            </w:r>
            <w:r w:rsidRPr="00666B51">
              <w:rPr>
                <w:rFonts w:ascii="SimSun" w:eastAsia="SimSun" w:hAnsi="SimSun" w:cs="새굴림" w:hint="eastAsia"/>
                <w:szCs w:val="21"/>
              </w:rPr>
              <w:t>货公司自有资金或者风险准备金的调拨和使用</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새굴림" w:hint="eastAsia"/>
                <w:szCs w:val="21"/>
              </w:rPr>
              <w:t>责令控股股东转让股权或者限制有关股东行使股东权利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对经过整改符合有关法律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规规定以及持续性经营规则要求的期货公司</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国务院期货监督管理机构应当自验收完毕之日起</w:t>
            </w:r>
            <w:r w:rsidRPr="00666B51">
              <w:rPr>
                <w:rFonts w:ascii="SimSun" w:eastAsia="SimSun" w:hAnsi="SimSun" w:hint="eastAsia"/>
                <w:szCs w:val="21"/>
              </w:rPr>
              <w:t>3</w:t>
            </w:r>
            <w:r w:rsidRPr="00666B51">
              <w:rPr>
                <w:rFonts w:ascii="SimSun" w:eastAsia="SimSun" w:hAnsi="SimSun" w:cs="바탕" w:hint="eastAsia"/>
                <w:szCs w:val="21"/>
              </w:rPr>
              <w:t>日</w:t>
            </w:r>
            <w:r w:rsidRPr="00666B51">
              <w:rPr>
                <w:rFonts w:ascii="SimSun" w:eastAsia="SimSun" w:hAnsi="SimSun" w:cs="새굴림" w:hint="eastAsia"/>
                <w:szCs w:val="21"/>
              </w:rPr>
              <w:t>内解除对其采取的有关措施</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对经过整改仍未达到持续性经营规则要求</w:t>
            </w:r>
            <w:r w:rsidRPr="00666B51">
              <w:rPr>
                <w:rFonts w:ascii="SimSun" w:eastAsia="SimSun" w:hAnsi="SimSun" w:cs="맑은 고딕" w:hint="eastAsia"/>
                <w:szCs w:val="21"/>
              </w:rPr>
              <w:t>，</w:t>
            </w:r>
            <w:r w:rsidRPr="00666B51">
              <w:rPr>
                <w:rFonts w:ascii="SimSun" w:eastAsia="SimSun" w:hAnsi="SimSun" w:cs="새굴림" w:hint="eastAsia"/>
                <w:szCs w:val="21"/>
              </w:rPr>
              <w:t>严重影响正常经营的期货公司</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国务院期货监督管理机构有权撤销其部分或者全部期货业务许可</w:t>
            </w:r>
            <w:r w:rsidRPr="00666B51">
              <w:rPr>
                <w:rFonts w:ascii="SimSun" w:eastAsia="SimSun" w:hAnsi="SimSun" w:cs="맑은 고딕" w:hint="eastAsia"/>
                <w:szCs w:val="21"/>
              </w:rPr>
              <w:t>、</w:t>
            </w:r>
            <w:r w:rsidRPr="00666B51">
              <w:rPr>
                <w:rFonts w:ascii="SimSun" w:eastAsia="SimSun" w:hAnsi="SimSun" w:cs="새굴림" w:hint="eastAsia"/>
                <w:szCs w:val="21"/>
              </w:rPr>
              <w:t>关闭其分支机构</w:t>
            </w:r>
            <w:r w:rsidRPr="00666B51">
              <w:rPr>
                <w:rFonts w:ascii="SimSun" w:eastAsia="SimSun" w:hAnsi="SimSun" w:cs="맑은 고딕" w:hint="eastAsia"/>
                <w:szCs w:val="21"/>
              </w:rPr>
              <w:t>。</w:t>
            </w:r>
          </w:p>
          <w:p w:rsidR="00666B51" w:rsidRPr="0055780A"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55780A">
              <w:rPr>
                <w:rFonts w:ascii="SimSun" w:eastAsia="SimSun" w:hAnsi="SimSun" w:hint="eastAsia"/>
                <w:spacing w:val="8"/>
                <w:szCs w:val="21"/>
              </w:rPr>
              <w:t xml:space="preserve"> 　 </w:t>
            </w:r>
            <w:r w:rsidRPr="0055780A">
              <w:rPr>
                <w:rFonts w:ascii="SimSun" w:eastAsia="SimSun" w:hAnsi="SimSun" w:cs="바탕" w:hint="eastAsia"/>
                <w:b/>
                <w:spacing w:val="8"/>
                <w:szCs w:val="21"/>
              </w:rPr>
              <w:t>第五十七</w:t>
            </w:r>
            <w:r w:rsidRPr="0055780A">
              <w:rPr>
                <w:rFonts w:ascii="SimSun" w:eastAsia="SimSun" w:hAnsi="SimSun" w:cs="새굴림" w:hint="eastAsia"/>
                <w:b/>
                <w:spacing w:val="8"/>
                <w:szCs w:val="21"/>
              </w:rPr>
              <w:t>条</w:t>
            </w:r>
            <w:r w:rsidRPr="0055780A">
              <w:rPr>
                <w:rFonts w:ascii="SimSun" w:eastAsia="SimSun" w:hAnsi="SimSun" w:hint="eastAsia"/>
                <w:spacing w:val="8"/>
                <w:szCs w:val="21"/>
              </w:rPr>
              <w:t xml:space="preserve">　</w:t>
            </w:r>
            <w:r w:rsidRPr="0055780A">
              <w:rPr>
                <w:rFonts w:ascii="SimSun" w:eastAsia="SimSun" w:hAnsi="SimSun" w:cs="바탕" w:hint="eastAsia"/>
                <w:spacing w:val="8"/>
                <w:szCs w:val="21"/>
              </w:rPr>
              <w:t>期</w:t>
            </w:r>
            <w:r w:rsidRPr="0055780A">
              <w:rPr>
                <w:rFonts w:ascii="SimSun" w:eastAsia="SimSun" w:hAnsi="SimSun" w:cs="새굴림" w:hint="eastAsia"/>
                <w:spacing w:val="8"/>
                <w:szCs w:val="21"/>
              </w:rPr>
              <w:t>货公司违法经营或者出现重大风险</w:t>
            </w:r>
            <w:r w:rsidRPr="0055780A">
              <w:rPr>
                <w:rFonts w:ascii="SimSun" w:eastAsia="SimSun" w:hAnsi="SimSun" w:cs="맑은 고딕" w:hint="eastAsia"/>
                <w:spacing w:val="8"/>
                <w:szCs w:val="21"/>
              </w:rPr>
              <w:t>，</w:t>
            </w:r>
            <w:r w:rsidRPr="0055780A">
              <w:rPr>
                <w:rFonts w:ascii="SimSun" w:eastAsia="SimSun" w:hAnsi="SimSun" w:cs="새굴림" w:hint="eastAsia"/>
                <w:spacing w:val="8"/>
                <w:szCs w:val="21"/>
              </w:rPr>
              <w:t>严重危害期货市场秩序</w:t>
            </w:r>
            <w:r w:rsidRPr="0055780A">
              <w:rPr>
                <w:rFonts w:ascii="SimSun" w:eastAsia="SimSun" w:hAnsi="SimSun" w:cs="맑은 고딕" w:hint="eastAsia"/>
                <w:spacing w:val="8"/>
                <w:szCs w:val="21"/>
              </w:rPr>
              <w:t>、</w:t>
            </w:r>
            <w:r w:rsidRPr="0055780A">
              <w:rPr>
                <w:rFonts w:ascii="SimSun" w:eastAsia="SimSun" w:hAnsi="SimSun" w:cs="새굴림" w:hint="eastAsia"/>
                <w:spacing w:val="8"/>
                <w:szCs w:val="21"/>
              </w:rPr>
              <w:t>损害客户利益的</w:t>
            </w:r>
            <w:r w:rsidRPr="0055780A">
              <w:rPr>
                <w:rFonts w:ascii="SimSun" w:eastAsia="SimSun" w:hAnsi="SimSun" w:cs="맑은 고딕" w:hint="eastAsia"/>
                <w:spacing w:val="8"/>
                <w:szCs w:val="21"/>
              </w:rPr>
              <w:t>，</w:t>
            </w:r>
            <w:r w:rsidRPr="0055780A">
              <w:rPr>
                <w:rFonts w:ascii="SimSun" w:eastAsia="SimSun" w:hAnsi="SimSun" w:cs="새굴림" w:hint="eastAsia"/>
                <w:spacing w:val="8"/>
                <w:szCs w:val="21"/>
              </w:rPr>
              <w:t>国务院期</w:t>
            </w:r>
            <w:r w:rsidRPr="0055780A">
              <w:rPr>
                <w:rFonts w:ascii="SimSun" w:eastAsia="SimSun" w:hAnsi="SimSun" w:cs="새굴림" w:hint="eastAsia"/>
                <w:spacing w:val="8"/>
                <w:szCs w:val="21"/>
              </w:rPr>
              <w:lastRenderedPageBreak/>
              <w:t>货监督管理机构可以对该期货公司采取责令停业整顿</w:t>
            </w:r>
            <w:r w:rsidRPr="0055780A">
              <w:rPr>
                <w:rFonts w:ascii="SimSun" w:eastAsia="SimSun" w:hAnsi="SimSun" w:cs="맑은 고딕" w:hint="eastAsia"/>
                <w:spacing w:val="8"/>
                <w:szCs w:val="21"/>
              </w:rPr>
              <w:t>、</w:t>
            </w:r>
            <w:r w:rsidRPr="0055780A">
              <w:rPr>
                <w:rFonts w:ascii="SimSun" w:eastAsia="SimSun" w:hAnsi="SimSun" w:cs="바탕" w:hint="eastAsia"/>
                <w:spacing w:val="8"/>
                <w:szCs w:val="21"/>
              </w:rPr>
              <w:t>指定其他机</w:t>
            </w:r>
            <w:r w:rsidRPr="0055780A">
              <w:rPr>
                <w:rFonts w:ascii="SimSun" w:eastAsia="SimSun" w:hAnsi="SimSun" w:cs="새굴림" w:hint="eastAsia"/>
                <w:spacing w:val="8"/>
                <w:szCs w:val="21"/>
              </w:rPr>
              <w:t>构托管或者接管等监管措施</w:t>
            </w:r>
            <w:r w:rsidRPr="0055780A">
              <w:rPr>
                <w:rFonts w:ascii="SimSun" w:eastAsia="SimSun" w:hAnsi="SimSun" w:cs="맑은 고딕" w:hint="eastAsia"/>
                <w:spacing w:val="8"/>
                <w:szCs w:val="21"/>
              </w:rPr>
              <w:t>。</w:t>
            </w:r>
            <w:r w:rsidRPr="0055780A">
              <w:rPr>
                <w:rFonts w:ascii="SimSun" w:eastAsia="SimSun" w:hAnsi="SimSun" w:cs="새굴림" w:hint="eastAsia"/>
                <w:spacing w:val="8"/>
                <w:szCs w:val="21"/>
              </w:rPr>
              <w:t>经国务院期货监督管理机构批准</w:t>
            </w:r>
            <w:r w:rsidRPr="0055780A">
              <w:rPr>
                <w:rFonts w:ascii="SimSun" w:eastAsia="SimSun" w:hAnsi="SimSun" w:cs="맑은 고딕" w:hint="eastAsia"/>
                <w:spacing w:val="8"/>
                <w:szCs w:val="21"/>
              </w:rPr>
              <w:t>，</w:t>
            </w:r>
            <w:r w:rsidRPr="0055780A">
              <w:rPr>
                <w:rFonts w:ascii="SimSun" w:eastAsia="SimSun" w:hAnsi="SimSun" w:cs="바탕" w:hint="eastAsia"/>
                <w:spacing w:val="8"/>
                <w:szCs w:val="21"/>
              </w:rPr>
              <w:t>可以</w:t>
            </w:r>
            <w:r w:rsidRPr="0055780A">
              <w:rPr>
                <w:rFonts w:ascii="SimSun" w:eastAsia="SimSun" w:hAnsi="SimSun" w:cs="새굴림" w:hint="eastAsia"/>
                <w:spacing w:val="8"/>
                <w:szCs w:val="21"/>
              </w:rPr>
              <w:t>对该期货公司直接负责的董事</w:t>
            </w:r>
            <w:r w:rsidRPr="0055780A">
              <w:rPr>
                <w:rFonts w:ascii="SimSun" w:eastAsia="SimSun" w:hAnsi="SimSun" w:cs="맑은 고딕" w:hint="eastAsia"/>
                <w:spacing w:val="8"/>
                <w:szCs w:val="21"/>
              </w:rPr>
              <w:t>、</w:t>
            </w:r>
            <w:r w:rsidRPr="0055780A">
              <w:rPr>
                <w:rFonts w:ascii="SimSun" w:eastAsia="SimSun" w:hAnsi="SimSun" w:cs="새굴림" w:hint="eastAsia"/>
                <w:spacing w:val="8"/>
                <w:szCs w:val="21"/>
              </w:rPr>
              <w:t>监事</w:t>
            </w:r>
            <w:r w:rsidRPr="0055780A">
              <w:rPr>
                <w:rFonts w:ascii="SimSun" w:eastAsia="SimSun" w:hAnsi="SimSun" w:cs="맑은 고딕" w:hint="eastAsia"/>
                <w:spacing w:val="8"/>
                <w:szCs w:val="21"/>
              </w:rPr>
              <w:t>、</w:t>
            </w:r>
            <w:r w:rsidRPr="0055780A">
              <w:rPr>
                <w:rFonts w:ascii="SimSun" w:eastAsia="SimSun" w:hAnsi="SimSun" w:cs="바탕" w:hint="eastAsia"/>
                <w:spacing w:val="8"/>
                <w:szCs w:val="21"/>
              </w:rPr>
              <w:t>高</w:t>
            </w:r>
            <w:r w:rsidRPr="0055780A">
              <w:rPr>
                <w:rFonts w:ascii="SimSun" w:eastAsia="SimSun" w:hAnsi="SimSun" w:cs="새굴림" w:hint="eastAsia"/>
                <w:spacing w:val="8"/>
                <w:szCs w:val="21"/>
              </w:rPr>
              <w:t>级管理人员和其他直接责任人员采取以下措施</w:t>
            </w:r>
            <w:r w:rsidRPr="0055780A">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通知出境管理机</w:t>
            </w:r>
            <w:r w:rsidRPr="00666B51">
              <w:rPr>
                <w:rFonts w:ascii="SimSun" w:eastAsia="SimSun" w:hAnsi="SimSun" w:cs="새굴림" w:hint="eastAsia"/>
                <w:szCs w:val="21"/>
              </w:rPr>
              <w:t>关依法阻止其出境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申</w:t>
            </w:r>
            <w:r w:rsidRPr="00666B51">
              <w:rPr>
                <w:rFonts w:ascii="SimSun" w:eastAsia="SimSun" w:hAnsi="SimSun" w:cs="새굴림" w:hint="eastAsia"/>
                <w:szCs w:val="21"/>
              </w:rPr>
              <w:t>请司法机关禁止其转移</w:t>
            </w:r>
            <w:r w:rsidRPr="00666B51">
              <w:rPr>
                <w:rFonts w:ascii="SimSun" w:eastAsia="SimSun" w:hAnsi="SimSun" w:cs="맑은 고딕" w:hint="eastAsia"/>
                <w:szCs w:val="21"/>
              </w:rPr>
              <w:t>、</w:t>
            </w:r>
            <w:r w:rsidRPr="00666B51">
              <w:rPr>
                <w:rFonts w:ascii="SimSun" w:eastAsia="SimSun" w:hAnsi="SimSun" w:cs="새굴림" w:hint="eastAsia"/>
                <w:szCs w:val="21"/>
              </w:rPr>
              <w:t>转让或者以其他方式处分财产</w:t>
            </w:r>
            <w:r w:rsidRPr="00666B51">
              <w:rPr>
                <w:rFonts w:ascii="SimSun" w:eastAsia="SimSun" w:hAnsi="SimSun" w:cs="맑은 고딕" w:hint="eastAsia"/>
                <w:szCs w:val="21"/>
              </w:rPr>
              <w:t>，</w:t>
            </w:r>
            <w:r w:rsidRPr="00666B51">
              <w:rPr>
                <w:rFonts w:ascii="SimSun" w:eastAsia="SimSun" w:hAnsi="SimSun" w:cs="바탕" w:hint="eastAsia"/>
                <w:szCs w:val="21"/>
              </w:rPr>
              <w:t>或者在</w:t>
            </w:r>
            <w:r w:rsidRPr="00666B51">
              <w:rPr>
                <w:rFonts w:ascii="SimSun" w:eastAsia="SimSun" w:hAnsi="SimSun" w:cs="새굴림" w:hint="eastAsia"/>
                <w:szCs w:val="21"/>
              </w:rPr>
              <w:t>财产上设定其他权利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第五十八</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货公司的股东有虚假出资或者抽逃出资行为的</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国务院期货监督管理机构应当责令其限期改正</w:t>
            </w:r>
            <w:r w:rsidRPr="00666B51">
              <w:rPr>
                <w:rFonts w:ascii="SimSun" w:eastAsia="SimSun" w:hAnsi="SimSun" w:cs="맑은 고딕" w:hint="eastAsia"/>
                <w:szCs w:val="21"/>
              </w:rPr>
              <w:t>，</w:t>
            </w:r>
            <w:r w:rsidRPr="00666B51">
              <w:rPr>
                <w:rFonts w:ascii="SimSun" w:eastAsia="SimSun" w:hAnsi="SimSun" w:cs="새굴림" w:hint="eastAsia"/>
                <w:szCs w:val="21"/>
              </w:rPr>
              <w:t>并可责令其转让所持期货公司的股权</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在股</w:t>
            </w:r>
            <w:r w:rsidRPr="00666B51">
              <w:rPr>
                <w:rFonts w:ascii="SimSun" w:eastAsia="SimSun" w:hAnsi="SimSun" w:cs="새굴림" w:hint="eastAsia"/>
                <w:szCs w:val="21"/>
              </w:rPr>
              <w:t>东按照前款要求改正违</w:t>
            </w:r>
            <w:r w:rsidRPr="00666B51">
              <w:rPr>
                <w:rFonts w:ascii="SimSun" w:eastAsia="SimSun" w:hAnsi="SimSun" w:cs="바탕" w:hint="eastAsia"/>
                <w:szCs w:val="21"/>
              </w:rPr>
              <w:t>法行</w:t>
            </w:r>
            <w:r w:rsidRPr="00666B51">
              <w:rPr>
                <w:rFonts w:ascii="SimSun" w:eastAsia="SimSun" w:hAnsi="SimSun" w:cs="새굴림" w:hint="eastAsia"/>
                <w:szCs w:val="21"/>
              </w:rPr>
              <w:t>为</w:t>
            </w:r>
            <w:r w:rsidRPr="00666B51">
              <w:rPr>
                <w:rFonts w:ascii="SimSun" w:eastAsia="SimSun" w:hAnsi="SimSun" w:cs="맑은 고딕" w:hint="eastAsia"/>
                <w:szCs w:val="21"/>
              </w:rPr>
              <w:t>、</w:t>
            </w:r>
            <w:r w:rsidRPr="00666B51">
              <w:rPr>
                <w:rFonts w:ascii="SimSun" w:eastAsia="SimSun" w:hAnsi="SimSun" w:cs="새굴림" w:hint="eastAsia"/>
                <w:szCs w:val="21"/>
              </w:rPr>
              <w:t>转让所持期货公司的股权前</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国务院期货监督管理机构可以限制其股东权利</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第五十九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当期货市场出现异常情况时</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国务院期货监督管理机构可以采取必要的风险处置措施</w:t>
            </w:r>
            <w:r w:rsidRPr="00666B51">
              <w:rPr>
                <w:rFonts w:ascii="SimSun" w:eastAsia="SimSun" w:hAnsi="SimSun" w:cs="맑은 고딕" w:hint="eastAsia"/>
                <w:szCs w:val="21"/>
              </w:rPr>
              <w:t>。</w:t>
            </w:r>
          </w:p>
          <w:p w:rsidR="00666B51" w:rsidRPr="00560219"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560219">
              <w:rPr>
                <w:rFonts w:ascii="SimSun" w:eastAsia="SimSun" w:hAnsi="SimSun" w:hint="eastAsia"/>
                <w:spacing w:val="6"/>
                <w:szCs w:val="21"/>
              </w:rPr>
              <w:t xml:space="preserve"> 　 </w:t>
            </w:r>
            <w:r w:rsidRPr="00560219">
              <w:rPr>
                <w:rFonts w:ascii="SimSun" w:eastAsia="SimSun" w:hAnsi="SimSun" w:cs="바탕" w:hint="eastAsia"/>
                <w:b/>
                <w:spacing w:val="6"/>
                <w:szCs w:val="21"/>
              </w:rPr>
              <w:t>第六十</w:t>
            </w:r>
            <w:r w:rsidRPr="00560219">
              <w:rPr>
                <w:rFonts w:ascii="SimSun" w:eastAsia="SimSun" w:hAnsi="SimSun" w:cs="새굴림" w:hint="eastAsia"/>
                <w:b/>
                <w:spacing w:val="6"/>
                <w:szCs w:val="21"/>
              </w:rPr>
              <w:t>条</w:t>
            </w:r>
            <w:r w:rsidRPr="00560219">
              <w:rPr>
                <w:rFonts w:ascii="SimSun" w:eastAsia="SimSun" w:hAnsi="SimSun" w:hint="eastAsia"/>
                <w:spacing w:val="6"/>
                <w:szCs w:val="21"/>
              </w:rPr>
              <w:t xml:space="preserve">　</w:t>
            </w:r>
            <w:r w:rsidRPr="00560219">
              <w:rPr>
                <w:rFonts w:ascii="SimSun" w:eastAsia="SimSun" w:hAnsi="SimSun" w:cs="바탕" w:hint="eastAsia"/>
                <w:spacing w:val="6"/>
                <w:szCs w:val="21"/>
              </w:rPr>
              <w:t>期</w:t>
            </w:r>
            <w:r w:rsidRPr="00560219">
              <w:rPr>
                <w:rFonts w:ascii="SimSun" w:eastAsia="SimSun" w:hAnsi="SimSun" w:cs="새굴림" w:hint="eastAsia"/>
                <w:spacing w:val="6"/>
                <w:szCs w:val="21"/>
              </w:rPr>
              <w:t>货公司的交易软件</w:t>
            </w:r>
            <w:r w:rsidRPr="00560219">
              <w:rPr>
                <w:rFonts w:ascii="SimSun" w:eastAsia="SimSun" w:hAnsi="SimSun" w:cs="맑은 고딕" w:hint="eastAsia"/>
                <w:spacing w:val="6"/>
                <w:szCs w:val="21"/>
              </w:rPr>
              <w:t>、</w:t>
            </w:r>
            <w:r w:rsidRPr="00560219">
              <w:rPr>
                <w:rFonts w:ascii="SimSun" w:eastAsia="SimSun" w:hAnsi="SimSun" w:cs="새굴림" w:hint="eastAsia"/>
                <w:spacing w:val="6"/>
                <w:szCs w:val="21"/>
              </w:rPr>
              <w:t>结算软件</w:t>
            </w:r>
            <w:r w:rsidRPr="00560219">
              <w:rPr>
                <w:rFonts w:ascii="SimSun" w:eastAsia="SimSun" w:hAnsi="SimSun" w:cs="맑은 고딕" w:hint="eastAsia"/>
                <w:spacing w:val="6"/>
                <w:szCs w:val="21"/>
              </w:rPr>
              <w:t>，</w:t>
            </w:r>
            <w:r w:rsidRPr="00560219">
              <w:rPr>
                <w:rFonts w:ascii="SimSun" w:eastAsia="SimSun" w:hAnsi="SimSun" w:cs="새굴림" w:hint="eastAsia"/>
                <w:spacing w:val="6"/>
                <w:szCs w:val="21"/>
              </w:rPr>
              <w:t>应当满足期货公司审慎经营和风险管理以及国务院期货监督管理机构有关保证金安全存管监控规定的要求</w:t>
            </w:r>
            <w:r w:rsidRPr="00560219">
              <w:rPr>
                <w:rFonts w:ascii="SimSun" w:eastAsia="SimSun" w:hAnsi="SimSun" w:cs="맑은 고딕" w:hint="eastAsia"/>
                <w:spacing w:val="6"/>
                <w:szCs w:val="21"/>
              </w:rPr>
              <w:t>。</w:t>
            </w:r>
            <w:r w:rsidRPr="00560219">
              <w:rPr>
                <w:rFonts w:ascii="SimSun" w:eastAsia="SimSun" w:hAnsi="SimSun" w:cs="바탕" w:hint="eastAsia"/>
                <w:spacing w:val="6"/>
                <w:szCs w:val="21"/>
              </w:rPr>
              <w:t>期</w:t>
            </w:r>
            <w:r w:rsidRPr="00560219">
              <w:rPr>
                <w:rFonts w:ascii="SimSun" w:eastAsia="SimSun" w:hAnsi="SimSun" w:cs="새굴림" w:hint="eastAsia"/>
                <w:spacing w:val="6"/>
                <w:szCs w:val="21"/>
              </w:rPr>
              <w:t>货公司的交易软件</w:t>
            </w:r>
            <w:r w:rsidRPr="00560219">
              <w:rPr>
                <w:rFonts w:ascii="SimSun" w:eastAsia="SimSun" w:hAnsi="SimSun" w:cs="맑은 고딕" w:hint="eastAsia"/>
                <w:spacing w:val="6"/>
                <w:szCs w:val="21"/>
              </w:rPr>
              <w:t>、</w:t>
            </w:r>
            <w:r w:rsidRPr="00560219">
              <w:rPr>
                <w:rFonts w:ascii="SimSun" w:eastAsia="SimSun" w:hAnsi="SimSun" w:cs="새굴림" w:hint="eastAsia"/>
                <w:spacing w:val="6"/>
                <w:szCs w:val="21"/>
              </w:rPr>
              <w:t>结算软件不符合要求的</w:t>
            </w:r>
            <w:r w:rsidRPr="00560219">
              <w:rPr>
                <w:rFonts w:ascii="SimSun" w:eastAsia="SimSun" w:hAnsi="SimSun" w:cs="맑은 고딕" w:hint="eastAsia"/>
                <w:spacing w:val="6"/>
                <w:szCs w:val="21"/>
              </w:rPr>
              <w:t>，</w:t>
            </w:r>
            <w:r w:rsidRPr="00560219">
              <w:rPr>
                <w:rFonts w:ascii="SimSun" w:eastAsia="SimSun" w:hAnsi="SimSun" w:cs="새굴림" w:hint="eastAsia"/>
                <w:spacing w:val="6"/>
                <w:szCs w:val="21"/>
              </w:rPr>
              <w:t>国务院期货监督管理机构有权要求期货公司予以改进或者更换</w:t>
            </w:r>
            <w:r w:rsidRPr="00560219">
              <w:rPr>
                <w:rFonts w:ascii="SimSun" w:eastAsia="SimSun" w:hAnsi="SimSun" w:cs="맑은 고딕" w:hint="eastAsia"/>
                <w:spacing w:val="6"/>
                <w:szCs w:val="21"/>
              </w:rPr>
              <w:t>。</w:t>
            </w:r>
          </w:p>
          <w:p w:rsidR="00666B51" w:rsidRPr="00560219"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560219">
              <w:rPr>
                <w:rFonts w:ascii="SimSun" w:eastAsia="SimSun" w:hAnsi="SimSun" w:cs="새굴림" w:hint="eastAsia"/>
                <w:spacing w:val="6"/>
                <w:szCs w:val="21"/>
              </w:rPr>
              <w:t>国务院期货监督管理机构可以要求期货公司的交易软件</w:t>
            </w:r>
            <w:r w:rsidRPr="00560219">
              <w:rPr>
                <w:rFonts w:ascii="SimSun" w:eastAsia="SimSun" w:hAnsi="SimSun" w:cs="맑은 고딕" w:hint="eastAsia"/>
                <w:spacing w:val="6"/>
                <w:szCs w:val="21"/>
              </w:rPr>
              <w:t>、</w:t>
            </w:r>
            <w:r w:rsidRPr="00560219">
              <w:rPr>
                <w:rFonts w:ascii="SimSun" w:eastAsia="SimSun" w:hAnsi="SimSun" w:cs="새굴림" w:hint="eastAsia"/>
                <w:spacing w:val="6"/>
                <w:szCs w:val="21"/>
              </w:rPr>
              <w:t>结算软件的供应商提供该软件的相关资料</w:t>
            </w:r>
            <w:r w:rsidRPr="00560219">
              <w:rPr>
                <w:rFonts w:ascii="SimSun" w:eastAsia="SimSun" w:hAnsi="SimSun" w:cs="맑은 고딕" w:hint="eastAsia"/>
                <w:spacing w:val="6"/>
                <w:szCs w:val="21"/>
              </w:rPr>
              <w:t>，</w:t>
            </w:r>
            <w:r w:rsidRPr="00560219">
              <w:rPr>
                <w:rFonts w:ascii="SimSun" w:eastAsia="SimSun" w:hAnsi="SimSun" w:cs="바탕" w:hint="eastAsia"/>
                <w:spacing w:val="6"/>
                <w:szCs w:val="21"/>
              </w:rPr>
              <w:t>供</w:t>
            </w:r>
            <w:r w:rsidRPr="00560219">
              <w:rPr>
                <w:rFonts w:ascii="SimSun" w:eastAsia="SimSun" w:hAnsi="SimSun" w:cs="새굴림" w:hint="eastAsia"/>
                <w:spacing w:val="6"/>
                <w:szCs w:val="21"/>
              </w:rPr>
              <w:t>应商应当予以配合</w:t>
            </w:r>
            <w:r w:rsidRPr="00560219">
              <w:rPr>
                <w:rFonts w:ascii="SimSun" w:eastAsia="SimSun" w:hAnsi="SimSun" w:cs="맑은 고딕" w:hint="eastAsia"/>
                <w:spacing w:val="6"/>
                <w:szCs w:val="21"/>
              </w:rPr>
              <w:t>。</w:t>
            </w:r>
            <w:r w:rsidRPr="00560219">
              <w:rPr>
                <w:rFonts w:ascii="SimSun" w:eastAsia="SimSun" w:hAnsi="SimSun" w:cs="새굴림" w:hint="eastAsia"/>
                <w:spacing w:val="6"/>
                <w:szCs w:val="21"/>
              </w:rPr>
              <w:t>国务院期货监督管理机构对供应商提供的相关资料负有保密义务</w:t>
            </w:r>
            <w:r w:rsidRPr="00560219">
              <w:rPr>
                <w:rFonts w:ascii="SimSun" w:eastAsia="SimSun" w:hAnsi="SimSun" w:cs="맑은 고딕" w:hint="eastAsia"/>
                <w:spacing w:val="6"/>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第六十一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货公司涉及重大诉讼</w:t>
            </w:r>
            <w:r w:rsidRPr="00666B51">
              <w:rPr>
                <w:rFonts w:ascii="SimSun" w:eastAsia="SimSun" w:hAnsi="SimSun" w:cs="맑은 고딕" w:hint="eastAsia"/>
                <w:szCs w:val="21"/>
              </w:rPr>
              <w:t>、</w:t>
            </w:r>
            <w:r w:rsidRPr="00666B51">
              <w:rPr>
                <w:rFonts w:ascii="SimSun" w:eastAsia="SimSun" w:hAnsi="SimSun" w:cs="바탕" w:hint="eastAsia"/>
                <w:szCs w:val="21"/>
              </w:rPr>
              <w:t>仲裁</w:t>
            </w:r>
            <w:r w:rsidRPr="00666B51">
              <w:rPr>
                <w:rFonts w:ascii="SimSun" w:eastAsia="SimSun" w:hAnsi="SimSun" w:cs="맑은 고딕" w:hint="eastAsia"/>
                <w:szCs w:val="21"/>
              </w:rPr>
              <w:t>，</w:t>
            </w:r>
            <w:r w:rsidRPr="00666B51">
              <w:rPr>
                <w:rFonts w:ascii="SimSun" w:eastAsia="SimSun" w:hAnsi="SimSun" w:cs="바탕" w:hint="eastAsia"/>
                <w:szCs w:val="21"/>
              </w:rPr>
              <w:t>或者股</w:t>
            </w:r>
            <w:r w:rsidRPr="00666B51">
              <w:rPr>
                <w:rFonts w:ascii="SimSun" w:eastAsia="SimSun" w:hAnsi="SimSun" w:cs="새굴림" w:hint="eastAsia"/>
                <w:szCs w:val="21"/>
              </w:rPr>
              <w:t>权被冻结或者用于担保</w:t>
            </w:r>
            <w:r w:rsidRPr="00666B51">
              <w:rPr>
                <w:rFonts w:ascii="SimSun" w:eastAsia="SimSun" w:hAnsi="SimSun" w:cs="맑은 고딕" w:hint="eastAsia"/>
                <w:szCs w:val="21"/>
              </w:rPr>
              <w:t>，</w:t>
            </w:r>
            <w:r w:rsidRPr="00666B51">
              <w:rPr>
                <w:rFonts w:ascii="SimSun" w:eastAsia="SimSun" w:hAnsi="SimSun" w:cs="바탕" w:hint="eastAsia"/>
                <w:szCs w:val="21"/>
              </w:rPr>
              <w:t>以及</w:t>
            </w:r>
            <w:r w:rsidRPr="00666B51">
              <w:rPr>
                <w:rFonts w:ascii="SimSun" w:eastAsia="SimSun" w:hAnsi="SimSun" w:cs="새굴림" w:hint="eastAsia"/>
                <w:szCs w:val="21"/>
              </w:rPr>
              <w:t>发生其他重大事件时</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货公司及其相关股东</w:t>
            </w:r>
            <w:r w:rsidRPr="00666B51">
              <w:rPr>
                <w:rFonts w:ascii="SimSun" w:eastAsia="SimSun" w:hAnsi="SimSun" w:cs="맑은 고딕" w:hint="eastAsia"/>
                <w:szCs w:val="21"/>
              </w:rPr>
              <w:t>、</w:t>
            </w:r>
            <w:r w:rsidRPr="00666B51">
              <w:rPr>
                <w:rFonts w:ascii="SimSun" w:eastAsia="SimSun" w:hAnsi="SimSun" w:cs="새굴림" w:hint="eastAsia"/>
                <w:szCs w:val="21"/>
              </w:rPr>
              <w:t>实际控制人应当自该事件发生之日起</w:t>
            </w:r>
            <w:r w:rsidRPr="00666B51">
              <w:rPr>
                <w:rFonts w:ascii="SimSun" w:eastAsia="SimSun" w:hAnsi="SimSun" w:hint="eastAsia"/>
                <w:szCs w:val="21"/>
              </w:rPr>
              <w:t>5</w:t>
            </w:r>
            <w:r w:rsidRPr="00666B51">
              <w:rPr>
                <w:rFonts w:ascii="SimSun" w:eastAsia="SimSun" w:hAnsi="SimSun" w:cs="바탕" w:hint="eastAsia"/>
                <w:szCs w:val="21"/>
              </w:rPr>
              <w:t>日</w:t>
            </w:r>
            <w:r w:rsidRPr="00666B51">
              <w:rPr>
                <w:rFonts w:ascii="SimSun" w:eastAsia="SimSun" w:hAnsi="SimSun" w:cs="새굴림" w:hint="eastAsia"/>
                <w:szCs w:val="21"/>
              </w:rPr>
              <w:t>内向国务院期货监督管理机构提交书面报告</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第六十二</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会计师事务所</w:t>
            </w:r>
            <w:r w:rsidRPr="00666B51">
              <w:rPr>
                <w:rFonts w:ascii="SimSun" w:eastAsia="SimSun" w:hAnsi="SimSun" w:cs="맑은 고딕" w:hint="eastAsia"/>
                <w:szCs w:val="21"/>
              </w:rPr>
              <w:t>、</w:t>
            </w:r>
            <w:r w:rsidRPr="00666B51">
              <w:rPr>
                <w:rFonts w:ascii="SimSun" w:eastAsia="SimSun" w:hAnsi="SimSun" w:cs="바탕" w:hint="eastAsia"/>
                <w:szCs w:val="21"/>
              </w:rPr>
              <w:t>律</w:t>
            </w:r>
            <w:r w:rsidRPr="00666B51">
              <w:rPr>
                <w:rFonts w:ascii="SimSun" w:eastAsia="SimSun" w:hAnsi="SimSun" w:cs="새굴림" w:hint="eastAsia"/>
                <w:szCs w:val="21"/>
              </w:rPr>
              <w:t>师事务所</w:t>
            </w:r>
            <w:r w:rsidRPr="00666B51">
              <w:rPr>
                <w:rFonts w:ascii="SimSun" w:eastAsia="SimSun" w:hAnsi="SimSun" w:cs="맑은 고딕" w:hint="eastAsia"/>
                <w:szCs w:val="21"/>
              </w:rPr>
              <w:t>、</w:t>
            </w:r>
            <w:r w:rsidRPr="00666B51">
              <w:rPr>
                <w:rFonts w:ascii="SimSun" w:eastAsia="SimSun" w:hAnsi="SimSun" w:cs="새굴림" w:hint="eastAsia"/>
                <w:szCs w:val="21"/>
              </w:rPr>
              <w:t>资产评估机构等中介服务机构向期货交易所和期货公司等市场相关参</w:t>
            </w:r>
            <w:r w:rsidRPr="00666B51">
              <w:rPr>
                <w:rFonts w:ascii="SimSun" w:eastAsia="SimSun" w:hAnsi="SimSun" w:cs="새굴림" w:hint="eastAsia"/>
                <w:szCs w:val="21"/>
              </w:rPr>
              <w:lastRenderedPageBreak/>
              <w:t>与者提供相关服务时</w:t>
            </w:r>
            <w:r w:rsidRPr="00666B51">
              <w:rPr>
                <w:rFonts w:ascii="SimSun" w:eastAsia="SimSun" w:hAnsi="SimSun" w:cs="맑은 고딕" w:hint="eastAsia"/>
                <w:szCs w:val="21"/>
              </w:rPr>
              <w:t>，</w:t>
            </w:r>
            <w:r w:rsidRPr="00666B51">
              <w:rPr>
                <w:rFonts w:ascii="SimSun" w:eastAsia="SimSun" w:hAnsi="SimSun" w:cs="새굴림" w:hint="eastAsia"/>
                <w:szCs w:val="21"/>
              </w:rPr>
              <w:t>应当遵守期货法律</w:t>
            </w:r>
            <w:r w:rsidRPr="00666B51">
              <w:rPr>
                <w:rFonts w:ascii="SimSun" w:eastAsia="SimSun" w:hAnsi="SimSun" w:cs="맑은 고딕" w:hint="eastAsia"/>
                <w:szCs w:val="21"/>
              </w:rPr>
              <w:t>、</w:t>
            </w:r>
            <w:r w:rsidRPr="00666B51">
              <w:rPr>
                <w:rFonts w:ascii="SimSun" w:eastAsia="SimSun" w:hAnsi="SimSun" w:cs="바탕" w:hint="eastAsia"/>
                <w:szCs w:val="21"/>
              </w:rPr>
              <w:t>行政法</w:t>
            </w:r>
            <w:r w:rsidRPr="00666B51">
              <w:rPr>
                <w:rFonts w:ascii="SimSun" w:eastAsia="SimSun" w:hAnsi="SimSun" w:cs="새굴림" w:hint="eastAsia"/>
                <w:szCs w:val="21"/>
              </w:rPr>
              <w:t>规以及国家有关规定</w:t>
            </w:r>
            <w:r w:rsidRPr="00666B51">
              <w:rPr>
                <w:rFonts w:ascii="SimSun" w:eastAsia="SimSun" w:hAnsi="SimSun" w:cs="맑은 고딕" w:hint="eastAsia"/>
                <w:szCs w:val="21"/>
              </w:rPr>
              <w:t>，</w:t>
            </w:r>
            <w:r w:rsidRPr="00666B51">
              <w:rPr>
                <w:rFonts w:ascii="SimSun" w:eastAsia="SimSun" w:hAnsi="SimSun" w:cs="새굴림" w:hint="eastAsia"/>
                <w:szCs w:val="21"/>
              </w:rPr>
              <w:t>并按照国务院期货监督管理机构的要求提供相关资料</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第六十三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国务院期货监督管理机构应当与有关部门建立监督管理的信息共享和协调配合机制</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国务院期货监督管理机构可以和其他国家或者地区的期货监督管理机构建立监督管理合作机制</w:t>
            </w:r>
            <w:r w:rsidRPr="00666B51">
              <w:rPr>
                <w:rFonts w:ascii="SimSun" w:eastAsia="SimSun" w:hAnsi="SimSun" w:cs="맑은 고딕" w:hint="eastAsia"/>
                <w:szCs w:val="21"/>
              </w:rPr>
              <w:t>，</w:t>
            </w:r>
            <w:r w:rsidRPr="00666B51">
              <w:rPr>
                <w:rFonts w:ascii="SimSun" w:eastAsia="SimSun" w:hAnsi="SimSun" w:cs="새굴림" w:hint="eastAsia"/>
                <w:szCs w:val="21"/>
              </w:rPr>
              <w:t>实施跨境监督管理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第六十四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货保证金安全存管监控机构和期货保证金存管银行等相关单位的工作人员</w:t>
            </w:r>
            <w:r w:rsidRPr="00666B51">
              <w:rPr>
                <w:rFonts w:ascii="SimSun" w:eastAsia="SimSun" w:hAnsi="SimSun" w:cs="맑은 고딕" w:hint="eastAsia"/>
                <w:szCs w:val="21"/>
              </w:rPr>
              <w:t>，</w:t>
            </w:r>
            <w:r w:rsidRPr="00666B51">
              <w:rPr>
                <w:rFonts w:ascii="SimSun" w:eastAsia="SimSun" w:hAnsi="SimSun" w:cs="새굴림" w:hint="eastAsia"/>
                <w:szCs w:val="21"/>
              </w:rPr>
              <w:t>应当忠于职守</w:t>
            </w:r>
            <w:r w:rsidRPr="00666B51">
              <w:rPr>
                <w:rFonts w:ascii="SimSun" w:eastAsia="SimSun" w:hAnsi="SimSun" w:cs="맑은 고딕" w:hint="eastAsia"/>
                <w:szCs w:val="21"/>
              </w:rPr>
              <w:t>，</w:t>
            </w:r>
            <w:r w:rsidRPr="00666B51">
              <w:rPr>
                <w:rFonts w:ascii="SimSun" w:eastAsia="SimSun" w:hAnsi="SimSun" w:cs="바탕" w:hint="eastAsia"/>
                <w:szCs w:val="21"/>
              </w:rPr>
              <w:t>依法</w:t>
            </w:r>
            <w:r w:rsidRPr="00666B51">
              <w:rPr>
                <w:rFonts w:ascii="SimSun" w:eastAsia="SimSun" w:hAnsi="SimSun" w:cs="새굴림" w:hint="eastAsia"/>
                <w:szCs w:val="21"/>
              </w:rPr>
              <w:t>办事</w:t>
            </w:r>
            <w:r w:rsidRPr="00666B51">
              <w:rPr>
                <w:rFonts w:ascii="SimSun" w:eastAsia="SimSun" w:hAnsi="SimSun" w:cs="맑은 고딕" w:hint="eastAsia"/>
                <w:szCs w:val="21"/>
              </w:rPr>
              <w:t>，</w:t>
            </w:r>
            <w:r w:rsidRPr="00666B51">
              <w:rPr>
                <w:rFonts w:ascii="SimSun" w:eastAsia="SimSun" w:hAnsi="SimSun" w:cs="바탕" w:hint="eastAsia"/>
                <w:szCs w:val="21"/>
              </w:rPr>
              <w:t>公正廉</w:t>
            </w:r>
            <w:r w:rsidRPr="00666B51">
              <w:rPr>
                <w:rFonts w:ascii="SimSun" w:eastAsia="SimSun" w:hAnsi="SimSun" w:cs="새굴림" w:hint="eastAsia"/>
                <w:szCs w:val="21"/>
              </w:rPr>
              <w:t>洁</w:t>
            </w:r>
            <w:r w:rsidRPr="00666B51">
              <w:rPr>
                <w:rFonts w:ascii="SimSun" w:eastAsia="SimSun" w:hAnsi="SimSun" w:cs="맑은 고딕" w:hint="eastAsia"/>
                <w:szCs w:val="21"/>
              </w:rPr>
              <w:t>，</w:t>
            </w:r>
            <w:r w:rsidRPr="00666B51">
              <w:rPr>
                <w:rFonts w:ascii="SimSun" w:eastAsia="SimSun" w:hAnsi="SimSun" w:cs="바탕" w:hint="eastAsia"/>
                <w:szCs w:val="21"/>
              </w:rPr>
              <w:t>保守</w:t>
            </w:r>
            <w:r w:rsidRPr="00666B51">
              <w:rPr>
                <w:rFonts w:ascii="SimSun" w:eastAsia="SimSun" w:hAnsi="SimSun" w:cs="새굴림" w:hint="eastAsia"/>
                <w:szCs w:val="21"/>
              </w:rPr>
              <w:t>国家秘密和有关当事人的商业秘密</w:t>
            </w:r>
            <w:r w:rsidRPr="00666B51">
              <w:rPr>
                <w:rFonts w:ascii="SimSun" w:eastAsia="SimSun" w:hAnsi="SimSun" w:cs="맑은 고딕" w:hint="eastAsia"/>
                <w:szCs w:val="21"/>
              </w:rPr>
              <w:t>，</w:t>
            </w:r>
            <w:r w:rsidRPr="00666B51">
              <w:rPr>
                <w:rFonts w:ascii="SimSun" w:eastAsia="SimSun" w:hAnsi="SimSun" w:cs="바탕" w:hint="eastAsia"/>
                <w:szCs w:val="21"/>
              </w:rPr>
              <w:t>不得利用</w:t>
            </w:r>
            <w:r w:rsidRPr="00666B51">
              <w:rPr>
                <w:rFonts w:ascii="SimSun" w:eastAsia="SimSun" w:hAnsi="SimSun" w:cs="새굴림" w:hint="eastAsia"/>
                <w:szCs w:val="21"/>
              </w:rPr>
              <w:t>职务便利牟取不正当的利益</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第七章</w:t>
            </w:r>
            <w:r w:rsidRPr="00666B51">
              <w:rPr>
                <w:rFonts w:ascii="SimSun" w:eastAsia="SimSun" w:hAnsi="SimSun" w:cs="맑은 고딕" w:hint="eastAsia"/>
                <w:b/>
                <w:szCs w:val="21"/>
              </w:rPr>
              <w:t xml:space="preserve">　</w:t>
            </w:r>
            <w:r w:rsidRPr="00666B51">
              <w:rPr>
                <w:rFonts w:ascii="SimSun" w:eastAsia="SimSun" w:hAnsi="SimSun" w:cs="바탕" w:hint="eastAsia"/>
                <w:b/>
                <w:szCs w:val="21"/>
              </w:rPr>
              <w:t>法律</w:t>
            </w:r>
            <w:r w:rsidRPr="00666B51">
              <w:rPr>
                <w:rFonts w:ascii="SimSun" w:eastAsia="SimSun" w:hAnsi="SimSun" w:cs="새굴림" w:hint="eastAsia"/>
                <w:b/>
                <w:szCs w:val="21"/>
              </w:rPr>
              <w:t>责任</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第六十五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w:t>
            </w:r>
            <w:r w:rsidRPr="00666B51">
              <w:rPr>
                <w:rFonts w:ascii="SimSun" w:eastAsia="SimSun" w:hAnsi="SimSun" w:cs="맑은 고딕" w:hint="eastAsia"/>
                <w:szCs w:val="21"/>
              </w:rPr>
              <w:t>、</w:t>
            </w:r>
            <w:r w:rsidRPr="00666B51">
              <w:rPr>
                <w:rFonts w:ascii="SimSun" w:eastAsia="SimSun" w:hAnsi="SimSun" w:cs="바탕" w:hint="eastAsia"/>
                <w:szCs w:val="21"/>
              </w:rPr>
              <w:t>非期</w:t>
            </w:r>
            <w:r w:rsidRPr="00666B51">
              <w:rPr>
                <w:rFonts w:ascii="SimSun" w:eastAsia="SimSun" w:hAnsi="SimSun" w:cs="새굴림" w:hint="eastAsia"/>
                <w:szCs w:val="21"/>
              </w:rPr>
              <w:t>货公司结算会员有下列行为之一的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给予警告</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违反规定接纳会员的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새굴림" w:hint="eastAsia"/>
                <w:szCs w:val="21"/>
              </w:rPr>
              <w:t>违反规定收取手续费的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새굴림" w:hint="eastAsia"/>
                <w:szCs w:val="21"/>
              </w:rPr>
              <w:t>违反规定使用</w:t>
            </w:r>
            <w:r w:rsidRPr="00666B51">
              <w:rPr>
                <w:rFonts w:ascii="SimSun" w:eastAsia="SimSun" w:hAnsi="SimSun" w:cs="맑은 고딕" w:hint="eastAsia"/>
                <w:szCs w:val="21"/>
              </w:rPr>
              <w:t>、</w:t>
            </w:r>
            <w:r w:rsidRPr="00666B51">
              <w:rPr>
                <w:rFonts w:ascii="SimSun" w:eastAsia="SimSun" w:hAnsi="SimSun" w:cs="바탕" w:hint="eastAsia"/>
                <w:szCs w:val="21"/>
              </w:rPr>
              <w:t>分配收益的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规定公布即时行情的</w:t>
            </w:r>
            <w:r w:rsidRPr="00666B51">
              <w:rPr>
                <w:rFonts w:ascii="SimSun" w:eastAsia="SimSun" w:hAnsi="SimSun" w:cs="맑은 고딕" w:hint="eastAsia"/>
                <w:szCs w:val="21"/>
              </w:rPr>
              <w:t>，</w:t>
            </w:r>
            <w:r w:rsidRPr="00666B51">
              <w:rPr>
                <w:rFonts w:ascii="SimSun" w:eastAsia="SimSun" w:hAnsi="SimSun" w:cs="바탕" w:hint="eastAsia"/>
                <w:szCs w:val="21"/>
              </w:rPr>
              <w:t>或者</w:t>
            </w:r>
            <w:r w:rsidRPr="00666B51">
              <w:rPr>
                <w:rFonts w:ascii="SimSun" w:eastAsia="SimSun" w:hAnsi="SimSun" w:cs="새굴림" w:hint="eastAsia"/>
                <w:szCs w:val="21"/>
              </w:rPr>
              <w:t>发布价格预测信息的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规定向国务院期货监督管理机构履行报告义务的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规定向国务院期货监督管理机构报送有关文件</w:t>
            </w:r>
            <w:r w:rsidRPr="00666B51">
              <w:rPr>
                <w:rFonts w:ascii="SimSun" w:eastAsia="SimSun" w:hAnsi="SimSun" w:cs="맑은 고딕" w:hint="eastAsia"/>
                <w:szCs w:val="21"/>
              </w:rPr>
              <w:t>、</w:t>
            </w:r>
            <w:r w:rsidRPr="00666B51">
              <w:rPr>
                <w:rFonts w:ascii="SimSun" w:eastAsia="SimSun" w:hAnsi="SimSun" w:cs="새굴림" w:hint="eastAsia"/>
                <w:szCs w:val="21"/>
              </w:rPr>
              <w:t>资料的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规定建立</w:t>
            </w:r>
            <w:r w:rsidRPr="00666B51">
              <w:rPr>
                <w:rFonts w:ascii="SimSun" w:eastAsia="SimSun" w:hAnsi="SimSun" w:cs="맑은 고딕" w:hint="eastAsia"/>
                <w:szCs w:val="21"/>
              </w:rPr>
              <w:t>、</w:t>
            </w:r>
            <w:r w:rsidRPr="00666B51">
              <w:rPr>
                <w:rFonts w:ascii="SimSun" w:eastAsia="SimSun" w:hAnsi="SimSun" w:cs="바탕" w:hint="eastAsia"/>
                <w:szCs w:val="21"/>
              </w:rPr>
              <w:t>健全</w:t>
            </w:r>
            <w:r w:rsidRPr="00666B51">
              <w:rPr>
                <w:rFonts w:ascii="SimSun" w:eastAsia="SimSun" w:hAnsi="SimSun" w:cs="새굴림" w:hint="eastAsia"/>
                <w:szCs w:val="21"/>
              </w:rPr>
              <w:t>结算担保金制度的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规定提取</w:t>
            </w:r>
            <w:r w:rsidRPr="00666B51">
              <w:rPr>
                <w:rFonts w:ascii="SimSun" w:eastAsia="SimSun" w:hAnsi="SimSun" w:cs="맑은 고딕" w:hint="eastAsia"/>
                <w:szCs w:val="21"/>
              </w:rPr>
              <w:t>、</w:t>
            </w:r>
            <w:r w:rsidRPr="00666B51">
              <w:rPr>
                <w:rFonts w:ascii="SimSun" w:eastAsia="SimSun" w:hAnsi="SimSun" w:cs="바탕" w:hint="eastAsia"/>
                <w:szCs w:val="21"/>
              </w:rPr>
              <w:t>管理和使用</w:t>
            </w:r>
            <w:r w:rsidRPr="00666B51">
              <w:rPr>
                <w:rFonts w:ascii="SimSun" w:eastAsia="SimSun" w:hAnsi="SimSun" w:cs="새굴림" w:hint="eastAsia"/>
                <w:szCs w:val="21"/>
              </w:rPr>
              <w:t>风险准备金的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九</w:t>
            </w:r>
            <w:r w:rsidRPr="00666B51">
              <w:rPr>
                <w:rFonts w:ascii="SimSun" w:eastAsia="SimSun" w:hAnsi="SimSun" w:cs="맑은 고딕" w:hint="eastAsia"/>
                <w:szCs w:val="21"/>
              </w:rPr>
              <w:t>）</w:t>
            </w:r>
            <w:r w:rsidRPr="00666B51">
              <w:rPr>
                <w:rFonts w:ascii="SimSun" w:eastAsia="SimSun" w:hAnsi="SimSun" w:cs="새굴림" w:hint="eastAsia"/>
                <w:szCs w:val="21"/>
              </w:rPr>
              <w:t>违反国务院期货监督管理机构有关保证金安全存管监控规定的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w:t>
            </w:r>
            <w:r w:rsidRPr="00666B51">
              <w:rPr>
                <w:rFonts w:ascii="SimSun" w:eastAsia="SimSun" w:hAnsi="SimSun" w:cs="맑은 고딕" w:hint="eastAsia"/>
                <w:szCs w:val="21"/>
              </w:rPr>
              <w:t>）</w:t>
            </w:r>
            <w:r w:rsidRPr="00666B51">
              <w:rPr>
                <w:rFonts w:ascii="SimSun" w:eastAsia="SimSun" w:hAnsi="SimSun" w:cs="바탕" w:hint="eastAsia"/>
                <w:szCs w:val="21"/>
              </w:rPr>
              <w:t>限制</w:t>
            </w:r>
            <w:r w:rsidRPr="00666B51">
              <w:rPr>
                <w:rFonts w:ascii="SimSun" w:eastAsia="SimSun" w:hAnsi="SimSun" w:cs="새굴림" w:hint="eastAsia"/>
                <w:szCs w:val="21"/>
              </w:rPr>
              <w:t>会员实物交割总量的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十一</w:t>
            </w:r>
            <w:r w:rsidRPr="00666B51">
              <w:rPr>
                <w:rFonts w:ascii="SimSun" w:eastAsia="SimSun" w:hAnsi="SimSun" w:cs="맑은 고딕" w:hint="eastAsia"/>
                <w:szCs w:val="21"/>
              </w:rPr>
              <w:t>）</w:t>
            </w:r>
            <w:r w:rsidRPr="00666B51">
              <w:rPr>
                <w:rFonts w:ascii="SimSun" w:eastAsia="SimSun" w:hAnsi="SimSun" w:cs="바탕" w:hint="eastAsia"/>
                <w:szCs w:val="21"/>
              </w:rPr>
              <w:t>任用不具</w:t>
            </w:r>
            <w:r w:rsidRPr="00666B51">
              <w:rPr>
                <w:rFonts w:ascii="SimSun" w:eastAsia="SimSun" w:hAnsi="SimSun" w:cs="새굴림" w:hint="eastAsia"/>
                <w:szCs w:val="21"/>
              </w:rPr>
              <w:t>备资格的期货从业人员的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十二</w:t>
            </w:r>
            <w:r w:rsidRPr="00666B51">
              <w:rPr>
                <w:rFonts w:ascii="SimSun" w:eastAsia="SimSun" w:hAnsi="SimSun" w:cs="맑은 고딕" w:hint="eastAsia"/>
                <w:szCs w:val="21"/>
              </w:rPr>
              <w:t>）</w:t>
            </w:r>
            <w:r w:rsidRPr="00666B51">
              <w:rPr>
                <w:rFonts w:ascii="SimSun" w:eastAsia="SimSun" w:hAnsi="SimSun" w:cs="새굴림" w:hint="eastAsia"/>
                <w:szCs w:val="21"/>
              </w:rPr>
              <w:t>违反国务院期货监督管理机构规定的其他行为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有前款所列行</w:t>
            </w:r>
            <w:r w:rsidRPr="00666B51">
              <w:rPr>
                <w:rFonts w:ascii="SimSun" w:eastAsia="SimSun" w:hAnsi="SimSun" w:cs="새굴림" w:hint="eastAsia"/>
                <w:szCs w:val="21"/>
              </w:rPr>
              <w:t>为之一的</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w:t>
            </w:r>
            <w:r w:rsidRPr="00666B51">
              <w:rPr>
                <w:rFonts w:ascii="SimSun" w:eastAsia="SimSun" w:hAnsi="SimSun" w:cs="새굴림" w:hint="eastAsia"/>
                <w:szCs w:val="21"/>
              </w:rPr>
              <w:lastRenderedPageBreak/>
              <w:t>纪律处分</w:t>
            </w:r>
            <w:r w:rsidRPr="00666B51">
              <w:rPr>
                <w:rFonts w:ascii="SimSun" w:eastAsia="SimSun" w:hAnsi="SimSun" w:cs="맑은 고딕" w:hint="eastAsia"/>
                <w:szCs w:val="21"/>
              </w:rPr>
              <w:t>，</w:t>
            </w:r>
            <w:r w:rsidRPr="00666B51">
              <w:rPr>
                <w:rFonts w:ascii="SimSun" w:eastAsia="SimSun" w:hAnsi="SimSun" w:cs="새굴림" w:hint="eastAsia"/>
                <w:szCs w:val="21"/>
              </w:rPr>
              <w:t>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有本</w:t>
            </w:r>
            <w:r w:rsidRPr="00666B51">
              <w:rPr>
                <w:rFonts w:ascii="SimSun" w:eastAsia="SimSun" w:hAnsi="SimSun" w:cs="새굴림" w:hint="eastAsia"/>
                <w:szCs w:val="21"/>
              </w:rPr>
              <w:t>条第一款第二项所列行为的</w:t>
            </w:r>
            <w:r w:rsidRPr="00666B51">
              <w:rPr>
                <w:rFonts w:ascii="SimSun" w:eastAsia="SimSun" w:hAnsi="SimSun" w:cs="맑은 고딕" w:hint="eastAsia"/>
                <w:szCs w:val="21"/>
              </w:rPr>
              <w:t>，</w:t>
            </w:r>
            <w:r w:rsidRPr="00666B51">
              <w:rPr>
                <w:rFonts w:ascii="SimSun" w:eastAsia="SimSun" w:hAnsi="SimSun" w:cs="새굴림" w:hint="eastAsia"/>
                <w:szCs w:val="21"/>
              </w:rPr>
              <w:t>应当责令退还多收取的手续费</w:t>
            </w:r>
            <w:r w:rsidRPr="00666B51">
              <w:rPr>
                <w:rFonts w:ascii="SimSun" w:eastAsia="SimSun" w:hAnsi="SimSun" w:cs="맑은 고딕" w:hint="eastAsia"/>
                <w:szCs w:val="21"/>
              </w:rPr>
              <w:t>。</w:t>
            </w:r>
          </w:p>
          <w:p w:rsidR="00666B51" w:rsidRPr="00443ECE"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443ECE">
              <w:rPr>
                <w:rFonts w:ascii="SimSun" w:eastAsia="SimSun" w:hAnsi="SimSun" w:cs="바탕" w:hint="eastAsia"/>
                <w:spacing w:val="6"/>
                <w:szCs w:val="21"/>
              </w:rPr>
              <w:t>期</w:t>
            </w:r>
            <w:r w:rsidRPr="00443ECE">
              <w:rPr>
                <w:rFonts w:ascii="SimSun" w:eastAsia="SimSun" w:hAnsi="SimSun" w:cs="새굴림" w:hint="eastAsia"/>
                <w:spacing w:val="6"/>
                <w:szCs w:val="21"/>
              </w:rPr>
              <w:t>货保证金安全存管监控机构有本条第一款第五项</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第六</w:t>
            </w:r>
            <w:r w:rsidRPr="00443ECE">
              <w:rPr>
                <w:rFonts w:ascii="SimSun" w:eastAsia="SimSun" w:hAnsi="SimSun" w:cs="새굴림" w:hint="eastAsia"/>
                <w:spacing w:val="6"/>
                <w:szCs w:val="21"/>
              </w:rPr>
              <w:t>项</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第九</w:t>
            </w:r>
            <w:r w:rsidRPr="00443ECE">
              <w:rPr>
                <w:rFonts w:ascii="SimSun" w:eastAsia="SimSun" w:hAnsi="SimSun" w:cs="새굴림" w:hint="eastAsia"/>
                <w:spacing w:val="6"/>
                <w:szCs w:val="21"/>
              </w:rPr>
              <w:t>项</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第十一</w:t>
            </w:r>
            <w:r w:rsidRPr="00443ECE">
              <w:rPr>
                <w:rFonts w:ascii="SimSun" w:eastAsia="SimSun" w:hAnsi="SimSun" w:cs="새굴림" w:hint="eastAsia"/>
                <w:spacing w:val="6"/>
                <w:szCs w:val="21"/>
              </w:rPr>
              <w:t>项</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第十二</w:t>
            </w:r>
            <w:r w:rsidRPr="00443ECE">
              <w:rPr>
                <w:rFonts w:ascii="SimSun" w:eastAsia="SimSun" w:hAnsi="SimSun" w:cs="새굴림" w:hint="eastAsia"/>
                <w:spacing w:val="6"/>
                <w:szCs w:val="21"/>
              </w:rPr>
              <w:t>项所列行为的</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依照本</w:t>
            </w:r>
            <w:r w:rsidRPr="00443ECE">
              <w:rPr>
                <w:rFonts w:ascii="SimSun" w:eastAsia="SimSun" w:hAnsi="SimSun" w:cs="새굴림" w:hint="eastAsia"/>
                <w:spacing w:val="6"/>
                <w:szCs w:val="21"/>
              </w:rPr>
              <w:t>条第一款</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第二款的</w:t>
            </w:r>
            <w:r w:rsidRPr="00443ECE">
              <w:rPr>
                <w:rFonts w:ascii="SimSun" w:eastAsia="SimSun" w:hAnsi="SimSun" w:cs="새굴림" w:hint="eastAsia"/>
                <w:spacing w:val="6"/>
                <w:szCs w:val="21"/>
              </w:rPr>
              <w:t>规定处罚</w:t>
            </w:r>
            <w:r w:rsidRPr="00443ECE">
              <w:rPr>
                <w:rFonts w:ascii="SimSun" w:eastAsia="SimSun" w:hAnsi="SimSun" w:cs="맑은 고딕" w:hint="eastAsia"/>
                <w:spacing w:val="6"/>
                <w:szCs w:val="21"/>
              </w:rPr>
              <w:t>、</w:t>
            </w:r>
            <w:r w:rsidRPr="00443ECE">
              <w:rPr>
                <w:rFonts w:ascii="SimSun" w:eastAsia="SimSun" w:hAnsi="SimSun" w:cs="새굴림" w:hint="eastAsia"/>
                <w:spacing w:val="6"/>
                <w:szCs w:val="21"/>
              </w:rPr>
              <w:t>处分</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期</w:t>
            </w:r>
            <w:r w:rsidRPr="00443ECE">
              <w:rPr>
                <w:rFonts w:ascii="SimSun" w:eastAsia="SimSun" w:hAnsi="SimSun" w:cs="새굴림" w:hint="eastAsia"/>
                <w:spacing w:val="6"/>
                <w:szCs w:val="21"/>
              </w:rPr>
              <w:t>货保证金存管银行有本条第一款第九项</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第十二</w:t>
            </w:r>
            <w:r w:rsidRPr="00443ECE">
              <w:rPr>
                <w:rFonts w:ascii="SimSun" w:eastAsia="SimSun" w:hAnsi="SimSun" w:cs="새굴림" w:hint="eastAsia"/>
                <w:spacing w:val="6"/>
                <w:szCs w:val="21"/>
              </w:rPr>
              <w:t>项所列行为的</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依照本</w:t>
            </w:r>
            <w:r w:rsidRPr="00443ECE">
              <w:rPr>
                <w:rFonts w:ascii="SimSun" w:eastAsia="SimSun" w:hAnsi="SimSun" w:cs="새굴림" w:hint="eastAsia"/>
                <w:spacing w:val="6"/>
                <w:szCs w:val="21"/>
              </w:rPr>
              <w:t>条第一款</w:t>
            </w:r>
            <w:r w:rsidRPr="00443ECE">
              <w:rPr>
                <w:rFonts w:ascii="SimSun" w:eastAsia="SimSun" w:hAnsi="SimSun" w:cs="맑은 고딕" w:hint="eastAsia"/>
                <w:spacing w:val="6"/>
                <w:szCs w:val="21"/>
              </w:rPr>
              <w:t>、</w:t>
            </w:r>
            <w:r w:rsidRPr="00443ECE">
              <w:rPr>
                <w:rFonts w:ascii="SimSun" w:eastAsia="SimSun" w:hAnsi="SimSun" w:cs="바탕" w:hint="eastAsia"/>
                <w:spacing w:val="6"/>
                <w:szCs w:val="21"/>
              </w:rPr>
              <w:t>第二款的</w:t>
            </w:r>
            <w:r w:rsidRPr="00443ECE">
              <w:rPr>
                <w:rFonts w:ascii="SimSun" w:eastAsia="SimSun" w:hAnsi="SimSun" w:cs="새굴림" w:hint="eastAsia"/>
                <w:spacing w:val="6"/>
                <w:szCs w:val="21"/>
              </w:rPr>
              <w:t>规定处罚</w:t>
            </w:r>
            <w:r w:rsidRPr="00443ECE">
              <w:rPr>
                <w:rFonts w:ascii="SimSun" w:eastAsia="SimSun" w:hAnsi="SimSun" w:cs="맑은 고딕" w:hint="eastAsia"/>
                <w:spacing w:val="6"/>
                <w:szCs w:val="21"/>
              </w:rPr>
              <w:t>、</w:t>
            </w:r>
            <w:r w:rsidRPr="00443ECE">
              <w:rPr>
                <w:rFonts w:ascii="SimSun" w:eastAsia="SimSun" w:hAnsi="SimSun" w:cs="새굴림" w:hint="eastAsia"/>
                <w:spacing w:val="6"/>
                <w:szCs w:val="21"/>
              </w:rPr>
              <w:t>处分</w:t>
            </w:r>
            <w:r w:rsidRPr="00443ECE">
              <w:rPr>
                <w:rFonts w:ascii="SimSun" w:eastAsia="SimSun" w:hAnsi="SimSun" w:cs="맑은 고딕" w:hint="eastAsia"/>
                <w:spacing w:val="6"/>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第六十六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货交易所有下列行为之一的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给予警告</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10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10</w:t>
            </w:r>
            <w:r w:rsidRPr="00666B51">
              <w:rPr>
                <w:rFonts w:ascii="SimSun" w:eastAsia="SimSun" w:hAnsi="SimSun" w:cs="바탕" w:hint="eastAsia"/>
                <w:szCs w:val="21"/>
              </w:rPr>
              <w:t>万元以上</w:t>
            </w:r>
            <w:r w:rsidRPr="00666B51">
              <w:rPr>
                <w:rFonts w:ascii="SimSun" w:eastAsia="SimSun" w:hAnsi="SimSun" w:hint="eastAsia"/>
                <w:szCs w:val="21"/>
              </w:rPr>
              <w:t>50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새굴림" w:hint="eastAsia"/>
                <w:szCs w:val="21"/>
              </w:rPr>
              <w:t>责令停业整顿</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未</w:t>
            </w:r>
            <w:r w:rsidRPr="00666B51">
              <w:rPr>
                <w:rFonts w:ascii="SimSun" w:eastAsia="SimSun" w:hAnsi="SimSun" w:cs="새굴림" w:hint="eastAsia"/>
                <w:szCs w:val="21"/>
              </w:rPr>
              <w:t>经批准</w:t>
            </w:r>
            <w:r w:rsidRPr="00666B51">
              <w:rPr>
                <w:rFonts w:ascii="SimSun" w:eastAsia="SimSun" w:hAnsi="SimSun" w:cs="맑은 고딕" w:hint="eastAsia"/>
                <w:szCs w:val="21"/>
              </w:rPr>
              <w:t>，</w:t>
            </w:r>
            <w:r w:rsidRPr="00666B51">
              <w:rPr>
                <w:rFonts w:ascii="SimSun" w:eastAsia="SimSun" w:hAnsi="SimSun" w:cs="바탕" w:hint="eastAsia"/>
                <w:szCs w:val="21"/>
              </w:rPr>
              <w:t>擅自</w:t>
            </w:r>
            <w:r w:rsidRPr="00666B51">
              <w:rPr>
                <w:rFonts w:ascii="SimSun" w:eastAsia="SimSun" w:hAnsi="SimSun" w:cs="새굴림" w:hint="eastAsia"/>
                <w:szCs w:val="21"/>
              </w:rPr>
              <w:t>办理本条例第十三条所列事项的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允</w:t>
            </w:r>
            <w:r w:rsidRPr="00666B51">
              <w:rPr>
                <w:rFonts w:ascii="SimSun" w:eastAsia="SimSun" w:hAnsi="SimSun" w:cs="새굴림" w:hint="eastAsia"/>
                <w:szCs w:val="21"/>
              </w:rPr>
              <w:t>许会员在保证金不足的情况下进行期货交易的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直接或者</w:t>
            </w:r>
            <w:r w:rsidRPr="00666B51">
              <w:rPr>
                <w:rFonts w:ascii="SimSun" w:eastAsia="SimSun" w:hAnsi="SimSun" w:cs="새굴림" w:hint="eastAsia"/>
                <w:szCs w:val="21"/>
              </w:rPr>
              <w:t>间接参与期货交易</w:t>
            </w:r>
            <w:r w:rsidRPr="00666B51">
              <w:rPr>
                <w:rFonts w:ascii="SimSun" w:eastAsia="SimSun" w:hAnsi="SimSun" w:cs="맑은 고딕" w:hint="eastAsia"/>
                <w:szCs w:val="21"/>
              </w:rPr>
              <w:t>，</w:t>
            </w:r>
            <w:r w:rsidRPr="00666B51">
              <w:rPr>
                <w:rFonts w:ascii="SimSun" w:eastAsia="SimSun" w:hAnsi="SimSun" w:cs="바탕" w:hint="eastAsia"/>
                <w:szCs w:val="21"/>
              </w:rPr>
              <w:t>或者</w:t>
            </w:r>
            <w:r w:rsidRPr="00666B51">
              <w:rPr>
                <w:rFonts w:ascii="SimSun" w:eastAsia="SimSun" w:hAnsi="SimSun" w:cs="새굴림" w:hint="eastAsia"/>
                <w:szCs w:val="21"/>
              </w:rPr>
              <w:t>违反规定从事与其职责无关的业务的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违反规定收取保证金</w:t>
            </w:r>
            <w:r w:rsidRPr="00666B51">
              <w:rPr>
                <w:rFonts w:ascii="SimSun" w:eastAsia="SimSun" w:hAnsi="SimSun" w:cs="맑은 고딕" w:hint="eastAsia"/>
                <w:szCs w:val="21"/>
              </w:rPr>
              <w:t>，</w:t>
            </w:r>
            <w:r w:rsidRPr="00666B51">
              <w:rPr>
                <w:rFonts w:ascii="SimSun" w:eastAsia="SimSun" w:hAnsi="SimSun" w:cs="바탕" w:hint="eastAsia"/>
                <w:szCs w:val="21"/>
              </w:rPr>
              <w:t>或者挪用保</w:t>
            </w:r>
            <w:r w:rsidRPr="00666B51">
              <w:rPr>
                <w:rFonts w:ascii="SimSun" w:eastAsia="SimSun" w:hAnsi="SimSun" w:cs="새굴림" w:hint="eastAsia"/>
                <w:szCs w:val="21"/>
              </w:rPr>
              <w:t>证金的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伪造</w:t>
            </w:r>
            <w:r w:rsidRPr="00666B51">
              <w:rPr>
                <w:rFonts w:ascii="SimSun" w:eastAsia="SimSun" w:hAnsi="SimSun" w:cs="맑은 고딕" w:hint="eastAsia"/>
                <w:szCs w:val="21"/>
              </w:rPr>
              <w:t>、</w:t>
            </w:r>
            <w:r w:rsidRPr="00666B51">
              <w:rPr>
                <w:rFonts w:ascii="SimSun" w:eastAsia="SimSun" w:hAnsi="SimSun" w:cs="바탕" w:hint="eastAsia"/>
                <w:szCs w:val="21"/>
              </w:rPr>
              <w:t>涂改或者不按照</w:t>
            </w:r>
            <w:r w:rsidRPr="00666B51">
              <w:rPr>
                <w:rFonts w:ascii="SimSun" w:eastAsia="SimSun" w:hAnsi="SimSun" w:cs="새굴림" w:hint="eastAsia"/>
                <w:szCs w:val="21"/>
              </w:rPr>
              <w:t>规定保存期货交易</w:t>
            </w:r>
            <w:r w:rsidRPr="00666B51">
              <w:rPr>
                <w:rFonts w:ascii="SimSun" w:eastAsia="SimSun" w:hAnsi="SimSun" w:cs="맑은 고딕" w:hint="eastAsia"/>
                <w:szCs w:val="21"/>
              </w:rPr>
              <w:t>、</w:t>
            </w:r>
            <w:r w:rsidRPr="00666B51">
              <w:rPr>
                <w:rFonts w:ascii="SimSun" w:eastAsia="SimSun" w:hAnsi="SimSun" w:cs="새굴림" w:hint="eastAsia"/>
                <w:szCs w:val="21"/>
              </w:rPr>
              <w:t>结算</w:t>
            </w:r>
            <w:r w:rsidRPr="00666B51">
              <w:rPr>
                <w:rFonts w:ascii="SimSun" w:eastAsia="SimSun" w:hAnsi="SimSun" w:cs="맑은 고딕" w:hint="eastAsia"/>
                <w:szCs w:val="21"/>
              </w:rPr>
              <w:t>、</w:t>
            </w:r>
            <w:r w:rsidRPr="00666B51">
              <w:rPr>
                <w:rFonts w:ascii="SimSun" w:eastAsia="SimSun" w:hAnsi="SimSun" w:cs="바탕" w:hint="eastAsia"/>
                <w:szCs w:val="21"/>
              </w:rPr>
              <w:t>交割</w:t>
            </w:r>
            <w:r w:rsidRPr="00666B51">
              <w:rPr>
                <w:rFonts w:ascii="SimSun" w:eastAsia="SimSun" w:hAnsi="SimSun" w:cs="새굴림" w:hint="eastAsia"/>
                <w:szCs w:val="21"/>
              </w:rPr>
              <w:t>资料的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바탕" w:hint="eastAsia"/>
                <w:szCs w:val="21"/>
              </w:rPr>
              <w:t>未建立或者未</w:t>
            </w:r>
            <w:r w:rsidRPr="00666B51">
              <w:rPr>
                <w:rFonts w:ascii="SimSun" w:eastAsia="SimSun" w:hAnsi="SimSun" w:cs="새굴림" w:hint="eastAsia"/>
                <w:szCs w:val="21"/>
              </w:rPr>
              <w:t>执行当日无负债结算</w:t>
            </w:r>
            <w:r w:rsidRPr="00666B51">
              <w:rPr>
                <w:rFonts w:ascii="SimSun" w:eastAsia="SimSun" w:hAnsi="SimSun" w:cs="맑은 고딕" w:hint="eastAsia"/>
                <w:szCs w:val="21"/>
              </w:rPr>
              <w:t>、</w:t>
            </w:r>
            <w:r w:rsidRPr="00666B51">
              <w:rPr>
                <w:rFonts w:ascii="SimSun" w:eastAsia="SimSun" w:hAnsi="SimSun" w:cs="새굴림" w:hint="eastAsia"/>
                <w:szCs w:val="21"/>
              </w:rPr>
              <w:t>涨跌停板</w:t>
            </w:r>
            <w:r w:rsidRPr="00666B51">
              <w:rPr>
                <w:rFonts w:ascii="SimSun" w:eastAsia="SimSun" w:hAnsi="SimSun" w:cs="맑은 고딕" w:hint="eastAsia"/>
                <w:szCs w:val="21"/>
              </w:rPr>
              <w:t>、</w:t>
            </w:r>
            <w:r w:rsidRPr="00666B51">
              <w:rPr>
                <w:rFonts w:ascii="SimSun" w:eastAsia="SimSun" w:hAnsi="SimSun" w:cs="바탕" w:hint="eastAsia"/>
                <w:szCs w:val="21"/>
              </w:rPr>
              <w:t>持</w:t>
            </w:r>
            <w:r w:rsidRPr="00666B51">
              <w:rPr>
                <w:rFonts w:ascii="SimSun" w:eastAsia="SimSun" w:hAnsi="SimSun" w:cs="새굴림" w:hint="eastAsia"/>
                <w:szCs w:val="21"/>
              </w:rPr>
              <w:t>仓限额和大户持仓报告制度的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바탕" w:hint="eastAsia"/>
                <w:szCs w:val="21"/>
              </w:rPr>
              <w:t>拒</w:t>
            </w:r>
            <w:r w:rsidRPr="00666B51">
              <w:rPr>
                <w:rFonts w:ascii="SimSun" w:eastAsia="SimSun" w:hAnsi="SimSun" w:cs="새굴림" w:hint="eastAsia"/>
                <w:szCs w:val="21"/>
              </w:rPr>
              <w:t>绝或者妨碍国务院期货监督管理机构监督检查的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새굴림" w:hint="eastAsia"/>
                <w:szCs w:val="21"/>
              </w:rPr>
              <w:t>违反国务院期货监督管理机构规定的其他行为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有前款所列行</w:t>
            </w:r>
            <w:r w:rsidRPr="00666B51">
              <w:rPr>
                <w:rFonts w:ascii="SimSun" w:eastAsia="SimSun" w:hAnsi="SimSun" w:cs="새굴림" w:hint="eastAsia"/>
                <w:szCs w:val="21"/>
              </w:rPr>
              <w:t>为之一的</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w:t>
            </w:r>
            <w:r w:rsidRPr="00666B51">
              <w:rPr>
                <w:rFonts w:ascii="SimSun" w:eastAsia="SimSun" w:hAnsi="SimSun" w:cs="바탕" w:hint="eastAsia"/>
                <w:szCs w:val="21"/>
              </w:rPr>
              <w:t>直接</w:t>
            </w:r>
            <w:r w:rsidRPr="00666B51">
              <w:rPr>
                <w:rFonts w:ascii="SimSun" w:eastAsia="SimSun" w:hAnsi="SimSun" w:cs="새굴림" w:hint="eastAsia"/>
                <w:szCs w:val="21"/>
              </w:rPr>
              <w:t>责任人员给予纪律处分</w:t>
            </w:r>
            <w:r w:rsidRPr="00666B51">
              <w:rPr>
                <w:rFonts w:ascii="SimSun" w:eastAsia="SimSun" w:hAnsi="SimSun" w:cs="맑은 고딕" w:hint="eastAsia"/>
                <w:szCs w:val="21"/>
              </w:rPr>
              <w:t>，</w:t>
            </w:r>
            <w:r w:rsidRPr="00666B51">
              <w:rPr>
                <w:rFonts w:ascii="SimSun" w:eastAsia="SimSun" w:hAnsi="SimSun" w:cs="새굴림" w:hint="eastAsia"/>
                <w:szCs w:val="21"/>
              </w:rPr>
              <w:t>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非期</w:t>
            </w:r>
            <w:r w:rsidRPr="00666B51">
              <w:rPr>
                <w:rFonts w:ascii="SimSun" w:eastAsia="SimSun" w:hAnsi="SimSun" w:cs="새굴림" w:hint="eastAsia"/>
                <w:szCs w:val="21"/>
              </w:rPr>
              <w:t>货公司结算会员有本条第一款第二项</w:t>
            </w:r>
            <w:r w:rsidRPr="00666B51">
              <w:rPr>
                <w:rFonts w:ascii="SimSun" w:eastAsia="SimSun" w:hAnsi="SimSun" w:cs="맑은 고딕" w:hint="eastAsia"/>
                <w:szCs w:val="21"/>
              </w:rPr>
              <w:t>、</w:t>
            </w:r>
            <w:r w:rsidRPr="00666B51">
              <w:rPr>
                <w:rFonts w:ascii="SimSun" w:eastAsia="SimSun" w:hAnsi="SimSun" w:cs="바탕" w:hint="eastAsia"/>
                <w:szCs w:val="21"/>
              </w:rPr>
              <w:t>第四</w:t>
            </w:r>
            <w:r w:rsidRPr="00666B51">
              <w:rPr>
                <w:rFonts w:ascii="SimSun" w:eastAsia="SimSun" w:hAnsi="SimSun" w:cs="새굴림" w:hint="eastAsia"/>
                <w:szCs w:val="21"/>
              </w:rPr>
              <w:t>项至第八项所列行为之一的</w:t>
            </w:r>
            <w:r w:rsidRPr="00666B51">
              <w:rPr>
                <w:rFonts w:ascii="SimSun" w:eastAsia="SimSun" w:hAnsi="SimSun" w:cs="맑은 고딕" w:hint="eastAsia"/>
                <w:szCs w:val="21"/>
              </w:rPr>
              <w:t>，</w:t>
            </w:r>
            <w:r w:rsidRPr="00666B51">
              <w:rPr>
                <w:rFonts w:ascii="SimSun" w:eastAsia="SimSun" w:hAnsi="SimSun" w:cs="바탕" w:hint="eastAsia"/>
                <w:szCs w:val="21"/>
              </w:rPr>
              <w:t>依照本</w:t>
            </w:r>
            <w:r w:rsidRPr="00666B51">
              <w:rPr>
                <w:rFonts w:ascii="SimSun" w:eastAsia="SimSun" w:hAnsi="SimSun" w:cs="새굴림" w:hint="eastAsia"/>
                <w:szCs w:val="21"/>
              </w:rPr>
              <w:t>条第一款</w:t>
            </w:r>
            <w:r w:rsidRPr="00666B51">
              <w:rPr>
                <w:rFonts w:ascii="SimSun" w:eastAsia="SimSun" w:hAnsi="SimSun" w:cs="맑은 고딕" w:hint="eastAsia"/>
                <w:szCs w:val="21"/>
              </w:rPr>
              <w:t>、</w:t>
            </w:r>
            <w:r w:rsidRPr="00666B51">
              <w:rPr>
                <w:rFonts w:ascii="SimSun" w:eastAsia="SimSun" w:hAnsi="SimSun" w:cs="바탕" w:hint="eastAsia"/>
                <w:szCs w:val="21"/>
              </w:rPr>
              <w:t>第二款的</w:t>
            </w:r>
            <w:r w:rsidRPr="00666B51">
              <w:rPr>
                <w:rFonts w:ascii="SimSun" w:eastAsia="SimSun" w:hAnsi="SimSun" w:cs="새굴림" w:hint="eastAsia"/>
                <w:szCs w:val="21"/>
              </w:rPr>
              <w:t>规定处罚</w:t>
            </w:r>
            <w:r w:rsidRPr="00666B51">
              <w:rPr>
                <w:rFonts w:ascii="SimSun" w:eastAsia="SimSun" w:hAnsi="SimSun" w:cs="맑은 고딕" w:hint="eastAsia"/>
                <w:szCs w:val="21"/>
              </w:rPr>
              <w:t>、</w:t>
            </w:r>
            <w:r w:rsidRPr="00666B51">
              <w:rPr>
                <w:rFonts w:ascii="SimSun" w:eastAsia="SimSun" w:hAnsi="SimSun" w:cs="새굴림" w:hint="eastAsia"/>
                <w:szCs w:val="21"/>
              </w:rPr>
              <w:t>处分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货保证金安全存管监控机构有本</w:t>
            </w:r>
            <w:r w:rsidRPr="00666B51">
              <w:rPr>
                <w:rFonts w:ascii="SimSun" w:eastAsia="SimSun" w:hAnsi="SimSun" w:cs="새굴림" w:hint="eastAsia"/>
                <w:szCs w:val="21"/>
              </w:rPr>
              <w:lastRenderedPageBreak/>
              <w:t>条第一款第三项</w:t>
            </w:r>
            <w:r w:rsidRPr="00666B51">
              <w:rPr>
                <w:rFonts w:ascii="SimSun" w:eastAsia="SimSun" w:hAnsi="SimSun" w:cs="맑은 고딕" w:hint="eastAsia"/>
                <w:szCs w:val="21"/>
              </w:rPr>
              <w:t>、</w:t>
            </w:r>
            <w:r w:rsidRPr="00666B51">
              <w:rPr>
                <w:rFonts w:ascii="SimSun" w:eastAsia="SimSun" w:hAnsi="SimSun" w:cs="바탕" w:hint="eastAsia"/>
                <w:szCs w:val="21"/>
              </w:rPr>
              <w:t>第七</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第八</w:t>
            </w:r>
            <w:r w:rsidRPr="00666B51">
              <w:rPr>
                <w:rFonts w:ascii="SimSun" w:eastAsia="SimSun" w:hAnsi="SimSun" w:cs="새굴림" w:hint="eastAsia"/>
                <w:szCs w:val="21"/>
              </w:rPr>
              <w:t>项所列行为的</w:t>
            </w:r>
            <w:r w:rsidRPr="00666B51">
              <w:rPr>
                <w:rFonts w:ascii="SimSun" w:eastAsia="SimSun" w:hAnsi="SimSun" w:cs="맑은 고딕" w:hint="eastAsia"/>
                <w:szCs w:val="21"/>
              </w:rPr>
              <w:t>，</w:t>
            </w:r>
            <w:r w:rsidRPr="00666B51">
              <w:rPr>
                <w:rFonts w:ascii="SimSun" w:eastAsia="SimSun" w:hAnsi="SimSun" w:cs="바탕" w:hint="eastAsia"/>
                <w:szCs w:val="21"/>
              </w:rPr>
              <w:t>依照本</w:t>
            </w:r>
            <w:r w:rsidRPr="00666B51">
              <w:rPr>
                <w:rFonts w:ascii="SimSun" w:eastAsia="SimSun" w:hAnsi="SimSun" w:cs="새굴림" w:hint="eastAsia"/>
                <w:szCs w:val="21"/>
              </w:rPr>
              <w:t>条第一款</w:t>
            </w:r>
            <w:r w:rsidRPr="00666B51">
              <w:rPr>
                <w:rFonts w:ascii="SimSun" w:eastAsia="SimSun" w:hAnsi="SimSun" w:cs="맑은 고딕" w:hint="eastAsia"/>
                <w:szCs w:val="21"/>
              </w:rPr>
              <w:t>、</w:t>
            </w:r>
            <w:r w:rsidRPr="00666B51">
              <w:rPr>
                <w:rFonts w:ascii="SimSun" w:eastAsia="SimSun" w:hAnsi="SimSun" w:cs="바탕" w:hint="eastAsia"/>
                <w:szCs w:val="21"/>
              </w:rPr>
              <w:t>第二款的</w:t>
            </w:r>
            <w:r w:rsidRPr="00666B51">
              <w:rPr>
                <w:rFonts w:ascii="SimSun" w:eastAsia="SimSun" w:hAnsi="SimSun" w:cs="새굴림" w:hint="eastAsia"/>
                <w:szCs w:val="21"/>
              </w:rPr>
              <w:t>规定处罚</w:t>
            </w:r>
            <w:r w:rsidRPr="00666B51">
              <w:rPr>
                <w:rFonts w:ascii="SimSun" w:eastAsia="SimSun" w:hAnsi="SimSun" w:cs="맑은 고딕" w:hint="eastAsia"/>
                <w:szCs w:val="21"/>
              </w:rPr>
              <w:t>、</w:t>
            </w:r>
            <w:r w:rsidRPr="00666B51">
              <w:rPr>
                <w:rFonts w:ascii="SimSun" w:eastAsia="SimSun" w:hAnsi="SimSun" w:cs="새굴림" w:hint="eastAsia"/>
                <w:szCs w:val="21"/>
              </w:rPr>
              <w:t>处分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第六十七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货公司有下列行为之一的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给予警告</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3</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10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10</w:t>
            </w:r>
            <w:r w:rsidRPr="00666B51">
              <w:rPr>
                <w:rFonts w:ascii="SimSun" w:eastAsia="SimSun" w:hAnsi="SimSun" w:cs="바탕" w:hint="eastAsia"/>
                <w:szCs w:val="21"/>
              </w:rPr>
              <w:t>万元以上</w:t>
            </w:r>
            <w:r w:rsidRPr="00666B51">
              <w:rPr>
                <w:rFonts w:ascii="SimSun" w:eastAsia="SimSun" w:hAnsi="SimSun" w:hint="eastAsia"/>
                <w:szCs w:val="21"/>
              </w:rPr>
              <w:t>30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새굴림" w:hint="eastAsia"/>
                <w:szCs w:val="21"/>
              </w:rPr>
              <w:t>责令停业整顿或者吊销期货业务许可证</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接受不符合</w:t>
            </w:r>
            <w:r w:rsidRPr="00666B51">
              <w:rPr>
                <w:rFonts w:ascii="SimSun" w:eastAsia="SimSun" w:hAnsi="SimSun" w:cs="새굴림" w:hint="eastAsia"/>
                <w:szCs w:val="21"/>
              </w:rPr>
              <w:t>规定条件的单位或者个人委托的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允</w:t>
            </w:r>
            <w:r w:rsidRPr="00666B51">
              <w:rPr>
                <w:rFonts w:ascii="SimSun" w:eastAsia="SimSun" w:hAnsi="SimSun" w:cs="새굴림" w:hint="eastAsia"/>
                <w:szCs w:val="21"/>
              </w:rPr>
              <w:t>许客户在保证金不足的情况下进行期货交易的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未</w:t>
            </w:r>
            <w:r w:rsidRPr="00666B51">
              <w:rPr>
                <w:rFonts w:ascii="SimSun" w:eastAsia="SimSun" w:hAnsi="SimSun" w:cs="새굴림" w:hint="eastAsia"/>
                <w:szCs w:val="21"/>
              </w:rPr>
              <w:t>经批准</w:t>
            </w:r>
            <w:r w:rsidRPr="00666B51">
              <w:rPr>
                <w:rFonts w:ascii="SimSun" w:eastAsia="SimSun" w:hAnsi="SimSun" w:cs="맑은 고딕" w:hint="eastAsia"/>
                <w:szCs w:val="21"/>
              </w:rPr>
              <w:t>，</w:t>
            </w:r>
            <w:r w:rsidRPr="00666B51">
              <w:rPr>
                <w:rFonts w:ascii="SimSun" w:eastAsia="SimSun" w:hAnsi="SimSun" w:cs="바탕" w:hint="eastAsia"/>
                <w:szCs w:val="21"/>
              </w:rPr>
              <w:t>擅自</w:t>
            </w:r>
            <w:r w:rsidRPr="00666B51">
              <w:rPr>
                <w:rFonts w:ascii="SimSun" w:eastAsia="SimSun" w:hAnsi="SimSun" w:cs="새굴림" w:hint="eastAsia"/>
                <w:szCs w:val="21"/>
              </w:rPr>
              <w:t>办理本条例第十九条</w:t>
            </w:r>
            <w:r w:rsidRPr="00666B51">
              <w:rPr>
                <w:rFonts w:ascii="SimSun" w:eastAsia="SimSun" w:hAnsi="SimSun" w:cs="맑은 고딕" w:hint="eastAsia"/>
                <w:szCs w:val="21"/>
              </w:rPr>
              <w:t>、</w:t>
            </w:r>
            <w:r w:rsidRPr="00666B51">
              <w:rPr>
                <w:rFonts w:ascii="SimSun" w:eastAsia="SimSun" w:hAnsi="SimSun" w:cs="바탕" w:hint="eastAsia"/>
                <w:szCs w:val="21"/>
              </w:rPr>
              <w:t>第二十</w:t>
            </w:r>
            <w:r w:rsidRPr="00666B51">
              <w:rPr>
                <w:rFonts w:ascii="SimSun" w:eastAsia="SimSun" w:hAnsi="SimSun" w:cs="새굴림" w:hint="eastAsia"/>
                <w:szCs w:val="21"/>
              </w:rPr>
              <w:t>条所列事项的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违反规定从事与期货业务无关的活动的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从事或者变相从事期货自营业务的</w:t>
            </w:r>
            <w:r w:rsidRPr="00666B51">
              <w:rPr>
                <w:rFonts w:ascii="SimSun" w:eastAsia="SimSun" w:hAnsi="SimSun" w:cs="맑은 고딕" w:hint="eastAsia"/>
                <w:szCs w:val="21"/>
              </w:rPr>
              <w:t>；</w:t>
            </w:r>
          </w:p>
          <w:p w:rsidR="00666B51" w:rsidRPr="00B24078"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B24078">
              <w:rPr>
                <w:rFonts w:ascii="SimSun" w:eastAsia="SimSun" w:hAnsi="SimSun" w:hint="eastAsia"/>
                <w:spacing w:val="-4"/>
                <w:szCs w:val="21"/>
              </w:rPr>
              <w:t xml:space="preserve"> 　 （</w:t>
            </w:r>
            <w:r w:rsidRPr="00B24078">
              <w:rPr>
                <w:rFonts w:ascii="SimSun" w:eastAsia="SimSun" w:hAnsi="SimSun" w:cs="바탕" w:hint="eastAsia"/>
                <w:spacing w:val="-4"/>
                <w:szCs w:val="21"/>
              </w:rPr>
              <w:t>六</w:t>
            </w:r>
            <w:r w:rsidRPr="00B24078">
              <w:rPr>
                <w:rFonts w:ascii="SimSun" w:eastAsia="SimSun" w:hAnsi="SimSun" w:cs="맑은 고딕" w:hint="eastAsia"/>
                <w:spacing w:val="-4"/>
                <w:szCs w:val="21"/>
              </w:rPr>
              <w:t>）</w:t>
            </w:r>
            <w:r w:rsidRPr="00B24078">
              <w:rPr>
                <w:rFonts w:ascii="SimSun" w:eastAsia="SimSun" w:hAnsi="SimSun" w:cs="새굴림" w:hint="eastAsia"/>
                <w:spacing w:val="-4"/>
                <w:szCs w:val="21"/>
              </w:rPr>
              <w:t>为其股东</w:t>
            </w:r>
            <w:r w:rsidRPr="00B24078">
              <w:rPr>
                <w:rFonts w:ascii="SimSun" w:eastAsia="SimSun" w:hAnsi="SimSun" w:cs="맑은 고딕" w:hint="eastAsia"/>
                <w:spacing w:val="-4"/>
                <w:szCs w:val="21"/>
              </w:rPr>
              <w:t>、</w:t>
            </w:r>
            <w:r w:rsidRPr="00B24078">
              <w:rPr>
                <w:rFonts w:ascii="SimSun" w:eastAsia="SimSun" w:hAnsi="SimSun" w:cs="새굴림" w:hint="eastAsia"/>
                <w:spacing w:val="-4"/>
                <w:szCs w:val="21"/>
              </w:rPr>
              <w:t>实际控制人或者其他关联人提供融资</w:t>
            </w:r>
            <w:r w:rsidRPr="00B24078">
              <w:rPr>
                <w:rFonts w:ascii="SimSun" w:eastAsia="SimSun" w:hAnsi="SimSun" w:cs="맑은 고딕" w:hint="eastAsia"/>
                <w:spacing w:val="-4"/>
                <w:szCs w:val="21"/>
              </w:rPr>
              <w:t>，</w:t>
            </w:r>
            <w:r w:rsidRPr="00B24078">
              <w:rPr>
                <w:rFonts w:ascii="SimSun" w:eastAsia="SimSun" w:hAnsi="SimSun" w:cs="바탕" w:hint="eastAsia"/>
                <w:spacing w:val="-4"/>
                <w:szCs w:val="21"/>
              </w:rPr>
              <w:t>或者</w:t>
            </w:r>
            <w:r w:rsidRPr="00B24078">
              <w:rPr>
                <w:rFonts w:ascii="SimSun" w:eastAsia="SimSun" w:hAnsi="SimSun" w:cs="새굴림" w:hint="eastAsia"/>
                <w:spacing w:val="-4"/>
                <w:szCs w:val="21"/>
              </w:rPr>
              <w:t>对外担保的</w:t>
            </w:r>
            <w:r w:rsidRPr="00B24078">
              <w:rPr>
                <w:rFonts w:ascii="SimSun" w:eastAsia="SimSun" w:hAnsi="SimSun" w:cs="맑은 고딕" w:hint="eastAsia"/>
                <w:spacing w:val="-4"/>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새굴림" w:hint="eastAsia"/>
                <w:szCs w:val="21"/>
              </w:rPr>
              <w:t>违反国务院期货监督管理机构有关保证金安全存管监控规定的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规定向国务院期货监督管理机构履行报告义务或者报送有关文件</w:t>
            </w:r>
            <w:r w:rsidRPr="00666B51">
              <w:rPr>
                <w:rFonts w:ascii="SimSun" w:eastAsia="SimSun" w:hAnsi="SimSun" w:cs="맑은 고딕" w:hint="eastAsia"/>
                <w:szCs w:val="21"/>
              </w:rPr>
              <w:t>、</w:t>
            </w:r>
            <w:r w:rsidRPr="00666B51">
              <w:rPr>
                <w:rFonts w:ascii="SimSun" w:eastAsia="SimSun" w:hAnsi="SimSun" w:cs="새굴림" w:hint="eastAsia"/>
                <w:szCs w:val="21"/>
              </w:rPr>
              <w:t>资料的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九</w:t>
            </w:r>
            <w:r w:rsidRPr="00666B51">
              <w:rPr>
                <w:rFonts w:ascii="SimSun" w:eastAsia="SimSun" w:hAnsi="SimSun" w:cs="맑은 고딕" w:hint="eastAsia"/>
                <w:szCs w:val="21"/>
              </w:rPr>
              <w:t>）</w:t>
            </w:r>
            <w:r w:rsidRPr="00666B51">
              <w:rPr>
                <w:rFonts w:ascii="SimSun" w:eastAsia="SimSun" w:hAnsi="SimSun" w:cs="바탕" w:hint="eastAsia"/>
                <w:szCs w:val="21"/>
              </w:rPr>
              <w:t>交易</w:t>
            </w:r>
            <w:r w:rsidRPr="00666B51">
              <w:rPr>
                <w:rFonts w:ascii="SimSun" w:eastAsia="SimSun" w:hAnsi="SimSun" w:cs="새굴림" w:hint="eastAsia"/>
                <w:szCs w:val="21"/>
              </w:rPr>
              <w:t>软件</w:t>
            </w:r>
            <w:r w:rsidRPr="00666B51">
              <w:rPr>
                <w:rFonts w:ascii="SimSun" w:eastAsia="SimSun" w:hAnsi="SimSun" w:cs="맑은 고딕" w:hint="eastAsia"/>
                <w:szCs w:val="21"/>
              </w:rPr>
              <w:t>、</w:t>
            </w:r>
            <w:r w:rsidRPr="00666B51">
              <w:rPr>
                <w:rFonts w:ascii="SimSun" w:eastAsia="SimSun" w:hAnsi="SimSun" w:cs="새굴림" w:hint="eastAsia"/>
                <w:szCs w:val="21"/>
              </w:rPr>
              <w:t>结算软件不符合期货公司审慎经营和风险管理以及国务院期货监督管理机构有关保证金安全存管监控规定的要求的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规定提取</w:t>
            </w:r>
            <w:r w:rsidRPr="00666B51">
              <w:rPr>
                <w:rFonts w:ascii="SimSun" w:eastAsia="SimSun" w:hAnsi="SimSun" w:cs="맑은 고딕" w:hint="eastAsia"/>
                <w:szCs w:val="21"/>
              </w:rPr>
              <w:t>、</w:t>
            </w:r>
            <w:r w:rsidRPr="00666B51">
              <w:rPr>
                <w:rFonts w:ascii="SimSun" w:eastAsia="SimSun" w:hAnsi="SimSun" w:cs="바탕" w:hint="eastAsia"/>
                <w:szCs w:val="21"/>
              </w:rPr>
              <w:t>管理和使用</w:t>
            </w:r>
            <w:r w:rsidRPr="00666B51">
              <w:rPr>
                <w:rFonts w:ascii="SimSun" w:eastAsia="SimSun" w:hAnsi="SimSun" w:cs="새굴림" w:hint="eastAsia"/>
                <w:szCs w:val="21"/>
              </w:rPr>
              <w:t>风险准备金的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十一</w:t>
            </w:r>
            <w:r w:rsidRPr="00666B51">
              <w:rPr>
                <w:rFonts w:ascii="SimSun" w:eastAsia="SimSun" w:hAnsi="SimSun" w:cs="맑은 고딕" w:hint="eastAsia"/>
                <w:szCs w:val="21"/>
              </w:rPr>
              <w:t>）</w:t>
            </w:r>
            <w:r w:rsidRPr="00666B51">
              <w:rPr>
                <w:rFonts w:ascii="SimSun" w:eastAsia="SimSun" w:hAnsi="SimSun" w:cs="새굴림" w:hint="eastAsia"/>
                <w:szCs w:val="21"/>
              </w:rPr>
              <w:t>伪造</w:t>
            </w:r>
            <w:r w:rsidRPr="00666B51">
              <w:rPr>
                <w:rFonts w:ascii="SimSun" w:eastAsia="SimSun" w:hAnsi="SimSun" w:cs="맑은 고딕" w:hint="eastAsia"/>
                <w:szCs w:val="21"/>
              </w:rPr>
              <w:t>、</w:t>
            </w:r>
            <w:r w:rsidRPr="00666B51">
              <w:rPr>
                <w:rFonts w:ascii="SimSun" w:eastAsia="SimSun" w:hAnsi="SimSun" w:cs="바탕" w:hint="eastAsia"/>
                <w:szCs w:val="21"/>
              </w:rPr>
              <w:t>涂改或者不按照</w:t>
            </w:r>
            <w:r w:rsidRPr="00666B51">
              <w:rPr>
                <w:rFonts w:ascii="SimSun" w:eastAsia="SimSun" w:hAnsi="SimSun" w:cs="새굴림" w:hint="eastAsia"/>
                <w:szCs w:val="21"/>
              </w:rPr>
              <w:t>规定保存期货交易</w:t>
            </w:r>
            <w:r w:rsidRPr="00666B51">
              <w:rPr>
                <w:rFonts w:ascii="SimSun" w:eastAsia="SimSun" w:hAnsi="SimSun" w:cs="맑은 고딕" w:hint="eastAsia"/>
                <w:szCs w:val="21"/>
              </w:rPr>
              <w:t>、</w:t>
            </w:r>
            <w:r w:rsidRPr="00666B51">
              <w:rPr>
                <w:rFonts w:ascii="SimSun" w:eastAsia="SimSun" w:hAnsi="SimSun" w:cs="새굴림" w:hint="eastAsia"/>
                <w:szCs w:val="21"/>
              </w:rPr>
              <w:t>结算</w:t>
            </w:r>
            <w:r w:rsidRPr="00666B51">
              <w:rPr>
                <w:rFonts w:ascii="SimSun" w:eastAsia="SimSun" w:hAnsi="SimSun" w:cs="맑은 고딕" w:hint="eastAsia"/>
                <w:szCs w:val="21"/>
              </w:rPr>
              <w:t>、</w:t>
            </w:r>
            <w:r w:rsidRPr="00666B51">
              <w:rPr>
                <w:rFonts w:ascii="SimSun" w:eastAsia="SimSun" w:hAnsi="SimSun" w:cs="바탕" w:hint="eastAsia"/>
                <w:szCs w:val="21"/>
              </w:rPr>
              <w:t>交割</w:t>
            </w:r>
            <w:r w:rsidRPr="00666B51">
              <w:rPr>
                <w:rFonts w:ascii="SimSun" w:eastAsia="SimSun" w:hAnsi="SimSun" w:cs="새굴림" w:hint="eastAsia"/>
                <w:szCs w:val="21"/>
              </w:rPr>
              <w:t>资料的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十二</w:t>
            </w:r>
            <w:r w:rsidRPr="00666B51">
              <w:rPr>
                <w:rFonts w:ascii="SimSun" w:eastAsia="SimSun" w:hAnsi="SimSun" w:cs="맑은 고딕" w:hint="eastAsia"/>
                <w:szCs w:val="21"/>
              </w:rPr>
              <w:t>）</w:t>
            </w:r>
            <w:r w:rsidRPr="00666B51">
              <w:rPr>
                <w:rFonts w:ascii="SimSun" w:eastAsia="SimSun" w:hAnsi="SimSun" w:cs="바탕" w:hint="eastAsia"/>
                <w:szCs w:val="21"/>
              </w:rPr>
              <w:t>任用不具</w:t>
            </w:r>
            <w:r w:rsidRPr="00666B51">
              <w:rPr>
                <w:rFonts w:ascii="SimSun" w:eastAsia="SimSun" w:hAnsi="SimSun" w:cs="새굴림" w:hint="eastAsia"/>
                <w:szCs w:val="21"/>
              </w:rPr>
              <w:t>备资格的期货从业人员的</w:t>
            </w:r>
            <w:r w:rsidRPr="00666B51">
              <w:rPr>
                <w:rFonts w:ascii="SimSun" w:eastAsia="SimSun" w:hAnsi="SimSun" w:cs="맑은 고딕" w:hint="eastAsia"/>
                <w:szCs w:val="21"/>
              </w:rPr>
              <w:t>；</w:t>
            </w:r>
          </w:p>
          <w:p w:rsidR="00666B51" w:rsidRPr="00B24078"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4"/>
                <w:szCs w:val="21"/>
              </w:rPr>
            </w:pPr>
            <w:r w:rsidRPr="00B24078">
              <w:rPr>
                <w:rFonts w:ascii="SimSun" w:eastAsia="SimSun" w:hAnsi="SimSun" w:hint="eastAsia"/>
                <w:spacing w:val="-4"/>
                <w:szCs w:val="21"/>
              </w:rPr>
              <w:t xml:space="preserve"> 　 （</w:t>
            </w:r>
            <w:r w:rsidRPr="00B24078">
              <w:rPr>
                <w:rFonts w:ascii="SimSun" w:eastAsia="SimSun" w:hAnsi="SimSun" w:cs="바탕" w:hint="eastAsia"/>
                <w:spacing w:val="-4"/>
                <w:szCs w:val="21"/>
              </w:rPr>
              <w:t>十三</w:t>
            </w:r>
            <w:r w:rsidRPr="00B24078">
              <w:rPr>
                <w:rFonts w:ascii="SimSun" w:eastAsia="SimSun" w:hAnsi="SimSun" w:cs="맑은 고딕" w:hint="eastAsia"/>
                <w:spacing w:val="-4"/>
                <w:szCs w:val="21"/>
              </w:rPr>
              <w:t>）</w:t>
            </w:r>
            <w:r w:rsidRPr="00B24078">
              <w:rPr>
                <w:rFonts w:ascii="SimSun" w:eastAsia="SimSun" w:hAnsi="SimSun" w:cs="새굴림" w:hint="eastAsia"/>
                <w:spacing w:val="-4"/>
                <w:szCs w:val="21"/>
              </w:rPr>
              <w:t>伪造</w:t>
            </w:r>
            <w:r w:rsidRPr="00B24078">
              <w:rPr>
                <w:rFonts w:ascii="SimSun" w:eastAsia="SimSun" w:hAnsi="SimSun" w:cs="맑은 고딕" w:hint="eastAsia"/>
                <w:spacing w:val="-4"/>
                <w:szCs w:val="21"/>
              </w:rPr>
              <w:t>、</w:t>
            </w:r>
            <w:r w:rsidRPr="00B24078">
              <w:rPr>
                <w:rFonts w:ascii="SimSun" w:eastAsia="SimSun" w:hAnsi="SimSun" w:cs="새굴림" w:hint="eastAsia"/>
                <w:spacing w:val="-4"/>
                <w:szCs w:val="21"/>
              </w:rPr>
              <w:t>变造</w:t>
            </w:r>
            <w:r w:rsidRPr="00B24078">
              <w:rPr>
                <w:rFonts w:ascii="SimSun" w:eastAsia="SimSun" w:hAnsi="SimSun" w:cs="맑은 고딕" w:hint="eastAsia"/>
                <w:spacing w:val="-4"/>
                <w:szCs w:val="21"/>
              </w:rPr>
              <w:t>、</w:t>
            </w:r>
            <w:r w:rsidRPr="00B24078">
              <w:rPr>
                <w:rFonts w:ascii="SimSun" w:eastAsia="SimSun" w:hAnsi="SimSun" w:cs="바탕" w:hint="eastAsia"/>
                <w:spacing w:val="-4"/>
                <w:szCs w:val="21"/>
              </w:rPr>
              <w:t>出租</w:t>
            </w:r>
            <w:r w:rsidRPr="00B24078">
              <w:rPr>
                <w:rFonts w:ascii="SimSun" w:eastAsia="SimSun" w:hAnsi="SimSun" w:cs="맑은 고딕" w:hint="eastAsia"/>
                <w:spacing w:val="-4"/>
                <w:szCs w:val="21"/>
              </w:rPr>
              <w:t>、</w:t>
            </w:r>
            <w:r w:rsidRPr="00B24078">
              <w:rPr>
                <w:rFonts w:ascii="SimSun" w:eastAsia="SimSun" w:hAnsi="SimSun" w:cs="바탕" w:hint="eastAsia"/>
                <w:spacing w:val="-4"/>
                <w:szCs w:val="21"/>
              </w:rPr>
              <w:t>出借</w:t>
            </w:r>
            <w:r w:rsidRPr="00B24078">
              <w:rPr>
                <w:rFonts w:ascii="SimSun" w:eastAsia="SimSun" w:hAnsi="SimSun" w:cs="맑은 고딕" w:hint="eastAsia"/>
                <w:spacing w:val="-4"/>
                <w:szCs w:val="21"/>
              </w:rPr>
              <w:t>、</w:t>
            </w:r>
            <w:r w:rsidRPr="00B24078">
              <w:rPr>
                <w:rFonts w:ascii="SimSun" w:eastAsia="SimSun" w:hAnsi="SimSun" w:cs="새굴림" w:hint="eastAsia"/>
                <w:spacing w:val="-4"/>
                <w:szCs w:val="21"/>
              </w:rPr>
              <w:t>买卖期货业务许可证或者经营许可证的</w:t>
            </w:r>
            <w:r w:rsidRPr="00B24078">
              <w:rPr>
                <w:rFonts w:ascii="SimSun" w:eastAsia="SimSun" w:hAnsi="SimSun" w:cs="맑은 고딕" w:hint="eastAsia"/>
                <w:spacing w:val="-4"/>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十四</w:t>
            </w:r>
            <w:r w:rsidRPr="00666B51">
              <w:rPr>
                <w:rFonts w:ascii="SimSun" w:eastAsia="SimSun" w:hAnsi="SimSun" w:cs="맑은 고딕" w:hint="eastAsia"/>
                <w:szCs w:val="21"/>
              </w:rPr>
              <w:t>）</w:t>
            </w:r>
            <w:r w:rsidRPr="00666B51">
              <w:rPr>
                <w:rFonts w:ascii="SimSun" w:eastAsia="SimSun" w:hAnsi="SimSun" w:cs="새굴림" w:hint="eastAsia"/>
                <w:szCs w:val="21"/>
              </w:rPr>
              <w:t>进行混码交易的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十五</w:t>
            </w:r>
            <w:r w:rsidRPr="00666B51">
              <w:rPr>
                <w:rFonts w:ascii="SimSun" w:eastAsia="SimSun" w:hAnsi="SimSun" w:cs="맑은 고딕" w:hint="eastAsia"/>
                <w:szCs w:val="21"/>
              </w:rPr>
              <w:t>）</w:t>
            </w:r>
            <w:r w:rsidRPr="00666B51">
              <w:rPr>
                <w:rFonts w:ascii="SimSun" w:eastAsia="SimSun" w:hAnsi="SimSun" w:cs="바탕" w:hint="eastAsia"/>
                <w:szCs w:val="21"/>
              </w:rPr>
              <w:t>拒</w:t>
            </w:r>
            <w:r w:rsidRPr="00666B51">
              <w:rPr>
                <w:rFonts w:ascii="SimSun" w:eastAsia="SimSun" w:hAnsi="SimSun" w:cs="새굴림" w:hint="eastAsia"/>
                <w:szCs w:val="21"/>
              </w:rPr>
              <w:t>绝或者妨</w:t>
            </w:r>
            <w:r w:rsidRPr="00666B51">
              <w:rPr>
                <w:rFonts w:ascii="SimSun" w:eastAsia="SimSun" w:hAnsi="SimSun" w:cs="바탕" w:hint="eastAsia"/>
                <w:szCs w:val="21"/>
              </w:rPr>
              <w:t>碍</w:t>
            </w:r>
            <w:r w:rsidRPr="00666B51">
              <w:rPr>
                <w:rFonts w:ascii="SimSun" w:eastAsia="SimSun" w:hAnsi="SimSun" w:cs="새굴림" w:hint="eastAsia"/>
                <w:szCs w:val="21"/>
              </w:rPr>
              <w:t>国务院期货监督管理机构监督检查的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十六</w:t>
            </w:r>
            <w:r w:rsidRPr="00666B51">
              <w:rPr>
                <w:rFonts w:ascii="SimSun" w:eastAsia="SimSun" w:hAnsi="SimSun" w:cs="맑은 고딕" w:hint="eastAsia"/>
                <w:szCs w:val="21"/>
              </w:rPr>
              <w:t>）</w:t>
            </w:r>
            <w:r w:rsidRPr="00666B51">
              <w:rPr>
                <w:rFonts w:ascii="SimSun" w:eastAsia="SimSun" w:hAnsi="SimSun" w:cs="새굴림" w:hint="eastAsia"/>
                <w:szCs w:val="21"/>
              </w:rPr>
              <w:t>违反国务院期货监督管理机构规定的其他行为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货公司有前款所列行为之一的</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w:t>
            </w:r>
            <w:r w:rsidRPr="00666B51">
              <w:rPr>
                <w:rFonts w:ascii="SimSun" w:eastAsia="SimSun" w:hAnsi="SimSun" w:cs="새굴림" w:hint="eastAsia"/>
                <w:szCs w:val="21"/>
              </w:rPr>
              <w:lastRenderedPageBreak/>
              <w:t>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5</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새굴림" w:hint="eastAsia"/>
                <w:szCs w:val="21"/>
              </w:rPr>
              <w:t>暂停或者撤销任职资格</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货从业人员资格</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货公司之外的其他期货经营机构有本条第一款第八项</w:t>
            </w:r>
            <w:r w:rsidRPr="00666B51">
              <w:rPr>
                <w:rFonts w:ascii="SimSun" w:eastAsia="SimSun" w:hAnsi="SimSun" w:cs="맑은 고딕" w:hint="eastAsia"/>
                <w:szCs w:val="21"/>
              </w:rPr>
              <w:t>、</w:t>
            </w:r>
            <w:r w:rsidRPr="00666B51">
              <w:rPr>
                <w:rFonts w:ascii="SimSun" w:eastAsia="SimSun" w:hAnsi="SimSun" w:cs="바탕" w:hint="eastAsia"/>
                <w:szCs w:val="21"/>
              </w:rPr>
              <w:t>第十二</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第十三</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第十五</w:t>
            </w:r>
            <w:r w:rsidRPr="00666B51">
              <w:rPr>
                <w:rFonts w:ascii="SimSun" w:eastAsia="SimSun" w:hAnsi="SimSun" w:cs="새굴림" w:hint="eastAsia"/>
                <w:szCs w:val="21"/>
              </w:rPr>
              <w:t>项</w:t>
            </w:r>
            <w:r w:rsidRPr="00666B51">
              <w:rPr>
                <w:rFonts w:ascii="SimSun" w:eastAsia="SimSun" w:hAnsi="SimSun" w:cs="맑은 고딕" w:hint="eastAsia"/>
                <w:szCs w:val="21"/>
              </w:rPr>
              <w:t>、</w:t>
            </w:r>
            <w:r w:rsidRPr="00666B51">
              <w:rPr>
                <w:rFonts w:ascii="SimSun" w:eastAsia="SimSun" w:hAnsi="SimSun" w:cs="바탕" w:hint="eastAsia"/>
                <w:szCs w:val="21"/>
              </w:rPr>
              <w:t>第十六</w:t>
            </w:r>
            <w:r w:rsidRPr="00666B51">
              <w:rPr>
                <w:rFonts w:ascii="SimSun" w:eastAsia="SimSun" w:hAnsi="SimSun" w:cs="새굴림" w:hint="eastAsia"/>
                <w:szCs w:val="21"/>
              </w:rPr>
              <w:t>项所列行为的</w:t>
            </w:r>
            <w:r w:rsidRPr="00666B51">
              <w:rPr>
                <w:rFonts w:ascii="SimSun" w:eastAsia="SimSun" w:hAnsi="SimSun" w:cs="맑은 고딕" w:hint="eastAsia"/>
                <w:szCs w:val="21"/>
              </w:rPr>
              <w:t>，</w:t>
            </w:r>
            <w:r w:rsidRPr="00666B51">
              <w:rPr>
                <w:rFonts w:ascii="SimSun" w:eastAsia="SimSun" w:hAnsi="SimSun" w:cs="바탕" w:hint="eastAsia"/>
                <w:szCs w:val="21"/>
              </w:rPr>
              <w:t>依照本</w:t>
            </w:r>
            <w:r w:rsidRPr="00666B51">
              <w:rPr>
                <w:rFonts w:ascii="SimSun" w:eastAsia="SimSun" w:hAnsi="SimSun" w:cs="새굴림" w:hint="eastAsia"/>
                <w:szCs w:val="21"/>
              </w:rPr>
              <w:t>条第一款</w:t>
            </w:r>
            <w:r w:rsidRPr="00666B51">
              <w:rPr>
                <w:rFonts w:ascii="SimSun" w:eastAsia="SimSun" w:hAnsi="SimSun" w:cs="맑은 고딕" w:hint="eastAsia"/>
                <w:szCs w:val="21"/>
              </w:rPr>
              <w:t>、</w:t>
            </w:r>
            <w:r w:rsidRPr="00666B51">
              <w:rPr>
                <w:rFonts w:ascii="SimSun" w:eastAsia="SimSun" w:hAnsi="SimSun" w:cs="바탕" w:hint="eastAsia"/>
                <w:szCs w:val="21"/>
              </w:rPr>
              <w:t>第二款的</w:t>
            </w:r>
            <w:r w:rsidRPr="00666B51">
              <w:rPr>
                <w:rFonts w:ascii="SimSun" w:eastAsia="SimSun" w:hAnsi="SimSun" w:cs="새굴림" w:hint="eastAsia"/>
                <w:szCs w:val="21"/>
              </w:rPr>
              <w:t>规定处罚</w:t>
            </w:r>
            <w:r w:rsidRPr="00666B51">
              <w:rPr>
                <w:rFonts w:ascii="SimSun" w:eastAsia="SimSun" w:hAnsi="SimSun" w:cs="맑은 고딕" w:hint="eastAsia"/>
                <w:szCs w:val="21"/>
              </w:rPr>
              <w:t>。</w:t>
            </w:r>
          </w:p>
          <w:p w:rsidR="00666B51" w:rsidRPr="00B24078"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B24078">
              <w:rPr>
                <w:rFonts w:ascii="SimSun" w:eastAsia="SimSun" w:hAnsi="SimSun" w:hint="eastAsia"/>
                <w:spacing w:val="8"/>
                <w:szCs w:val="21"/>
              </w:rPr>
              <w:t xml:space="preserve"> 　 </w:t>
            </w:r>
            <w:r w:rsidRPr="00B24078">
              <w:rPr>
                <w:rFonts w:ascii="SimSun" w:eastAsia="SimSun" w:hAnsi="SimSun" w:cs="바탕" w:hint="eastAsia"/>
                <w:spacing w:val="8"/>
                <w:szCs w:val="21"/>
              </w:rPr>
              <w:t>期</w:t>
            </w:r>
            <w:r w:rsidRPr="00B24078">
              <w:rPr>
                <w:rFonts w:ascii="SimSun" w:eastAsia="SimSun" w:hAnsi="SimSun" w:cs="새굴림" w:hint="eastAsia"/>
                <w:spacing w:val="8"/>
                <w:szCs w:val="21"/>
              </w:rPr>
              <w:t>货公司的股东</w:t>
            </w:r>
            <w:r w:rsidRPr="00B24078">
              <w:rPr>
                <w:rFonts w:ascii="SimSun" w:eastAsia="SimSun" w:hAnsi="SimSun" w:cs="맑은 고딕" w:hint="eastAsia"/>
                <w:spacing w:val="8"/>
                <w:szCs w:val="21"/>
              </w:rPr>
              <w:t>、</w:t>
            </w:r>
            <w:r w:rsidRPr="00B24078">
              <w:rPr>
                <w:rFonts w:ascii="SimSun" w:eastAsia="SimSun" w:hAnsi="SimSun" w:cs="새굴림" w:hint="eastAsia"/>
                <w:spacing w:val="8"/>
                <w:szCs w:val="21"/>
              </w:rPr>
              <w:t>实际控制人或者其他关联人未经批准擅自委托他人或者接受他人委托持有或者管理期货公司股权的</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拒不配合</w:t>
            </w:r>
            <w:r w:rsidRPr="00B24078">
              <w:rPr>
                <w:rFonts w:ascii="SimSun" w:eastAsia="SimSun" w:hAnsi="SimSun" w:cs="새굴림" w:hint="eastAsia"/>
                <w:spacing w:val="8"/>
                <w:szCs w:val="21"/>
              </w:rPr>
              <w:t>国务院期货监督管理机构的检查</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拒不按照</w:t>
            </w:r>
            <w:r w:rsidRPr="00B24078">
              <w:rPr>
                <w:rFonts w:ascii="SimSun" w:eastAsia="SimSun" w:hAnsi="SimSun" w:cs="새굴림" w:hint="eastAsia"/>
                <w:spacing w:val="8"/>
                <w:szCs w:val="21"/>
              </w:rPr>
              <w:t>规定履行报告义务</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提供有</w:t>
            </w:r>
            <w:r w:rsidRPr="00B24078">
              <w:rPr>
                <w:rFonts w:ascii="SimSun" w:eastAsia="SimSun" w:hAnsi="SimSun" w:cs="새굴림" w:hint="eastAsia"/>
                <w:spacing w:val="8"/>
                <w:szCs w:val="21"/>
              </w:rPr>
              <w:t>关信息和资料</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或者</w:t>
            </w:r>
            <w:r w:rsidRPr="00B24078">
              <w:rPr>
                <w:rFonts w:ascii="SimSun" w:eastAsia="SimSun" w:hAnsi="SimSun" w:cs="새굴림" w:hint="eastAsia"/>
                <w:spacing w:val="8"/>
                <w:szCs w:val="21"/>
              </w:rPr>
              <w:t>报送</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提供的信息和</w:t>
            </w:r>
            <w:r w:rsidRPr="00B24078">
              <w:rPr>
                <w:rFonts w:ascii="SimSun" w:eastAsia="SimSun" w:hAnsi="SimSun" w:cs="새굴림" w:hint="eastAsia"/>
                <w:spacing w:val="8"/>
                <w:szCs w:val="21"/>
              </w:rPr>
              <w:t>资料有虚假记载</w:t>
            </w:r>
            <w:r w:rsidRPr="00B24078">
              <w:rPr>
                <w:rFonts w:ascii="SimSun" w:eastAsia="SimSun" w:hAnsi="SimSun" w:cs="맑은 고딕" w:hint="eastAsia"/>
                <w:spacing w:val="8"/>
                <w:szCs w:val="21"/>
              </w:rPr>
              <w:t>、</w:t>
            </w:r>
            <w:r w:rsidRPr="00B24078">
              <w:rPr>
                <w:rFonts w:ascii="SimSun" w:eastAsia="SimSun" w:hAnsi="SimSun" w:cs="새굴림" w:hint="eastAsia"/>
                <w:spacing w:val="8"/>
                <w:szCs w:val="21"/>
              </w:rPr>
              <w:t>误导性陈述或者重大遗漏的</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依照本</w:t>
            </w:r>
            <w:r w:rsidRPr="00B24078">
              <w:rPr>
                <w:rFonts w:ascii="SimSun" w:eastAsia="SimSun" w:hAnsi="SimSun" w:cs="새굴림" w:hint="eastAsia"/>
                <w:spacing w:val="8"/>
                <w:szCs w:val="21"/>
              </w:rPr>
              <w:t>条第一款</w:t>
            </w:r>
            <w:r w:rsidRPr="00B24078">
              <w:rPr>
                <w:rFonts w:ascii="SimSun" w:eastAsia="SimSun" w:hAnsi="SimSun" w:cs="맑은 고딕" w:hint="eastAsia"/>
                <w:spacing w:val="8"/>
                <w:szCs w:val="21"/>
              </w:rPr>
              <w:t>、</w:t>
            </w:r>
            <w:r w:rsidRPr="00B24078">
              <w:rPr>
                <w:rFonts w:ascii="SimSun" w:eastAsia="SimSun" w:hAnsi="SimSun" w:cs="바탕" w:hint="eastAsia"/>
                <w:spacing w:val="8"/>
                <w:szCs w:val="21"/>
              </w:rPr>
              <w:t>第二款的</w:t>
            </w:r>
            <w:r w:rsidRPr="00B24078">
              <w:rPr>
                <w:rFonts w:ascii="SimSun" w:eastAsia="SimSun" w:hAnsi="SimSun" w:cs="새굴림" w:hint="eastAsia"/>
                <w:spacing w:val="8"/>
                <w:szCs w:val="21"/>
              </w:rPr>
              <w:t>规定处罚</w:t>
            </w:r>
            <w:r w:rsidRPr="00B24078">
              <w:rPr>
                <w:rFonts w:ascii="SimSun" w:eastAsia="SimSun" w:hAnsi="SimSun" w:cs="맑은 고딕" w:hint="eastAsia"/>
                <w:spacing w:val="8"/>
                <w:szCs w:val="21"/>
              </w:rPr>
              <w:t>。</w:t>
            </w:r>
          </w:p>
          <w:p w:rsidR="00666B51" w:rsidRPr="00050341"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6"/>
                <w:szCs w:val="21"/>
              </w:rPr>
            </w:pPr>
            <w:r w:rsidRPr="00666B51">
              <w:rPr>
                <w:rFonts w:ascii="SimSun" w:eastAsia="SimSun" w:hAnsi="SimSun" w:hint="eastAsia"/>
                <w:szCs w:val="21"/>
              </w:rPr>
              <w:t xml:space="preserve"> </w:t>
            </w:r>
            <w:r w:rsidRPr="00050341">
              <w:rPr>
                <w:rFonts w:ascii="SimSun" w:eastAsia="SimSun" w:hAnsi="SimSun" w:hint="eastAsia"/>
                <w:spacing w:val="6"/>
                <w:szCs w:val="21"/>
              </w:rPr>
              <w:t xml:space="preserve">　 </w:t>
            </w:r>
            <w:r w:rsidRPr="00050341">
              <w:rPr>
                <w:rFonts w:ascii="SimSun" w:eastAsia="SimSun" w:hAnsi="SimSun" w:cs="바탕" w:hint="eastAsia"/>
                <w:b/>
                <w:spacing w:val="6"/>
                <w:szCs w:val="21"/>
              </w:rPr>
              <w:t>第六十八</w:t>
            </w:r>
            <w:r w:rsidRPr="00050341">
              <w:rPr>
                <w:rFonts w:ascii="SimSun" w:eastAsia="SimSun" w:hAnsi="SimSun" w:cs="새굴림" w:hint="eastAsia"/>
                <w:b/>
                <w:spacing w:val="6"/>
                <w:szCs w:val="21"/>
              </w:rPr>
              <w:t>条</w:t>
            </w:r>
            <w:r w:rsidRPr="00050341">
              <w:rPr>
                <w:rFonts w:ascii="SimSun" w:eastAsia="SimSun" w:hAnsi="SimSun" w:hint="eastAsia"/>
                <w:spacing w:val="6"/>
                <w:szCs w:val="21"/>
              </w:rPr>
              <w:t xml:space="preserve">　</w:t>
            </w:r>
            <w:r w:rsidRPr="00050341">
              <w:rPr>
                <w:rFonts w:ascii="SimSun" w:eastAsia="SimSun" w:hAnsi="SimSun" w:cs="바탕" w:hint="eastAsia"/>
                <w:spacing w:val="6"/>
                <w:szCs w:val="21"/>
              </w:rPr>
              <w:t>期</w:t>
            </w:r>
            <w:r w:rsidRPr="00050341">
              <w:rPr>
                <w:rFonts w:ascii="SimSun" w:eastAsia="SimSun" w:hAnsi="SimSun" w:cs="새굴림" w:hint="eastAsia"/>
                <w:spacing w:val="6"/>
                <w:szCs w:val="21"/>
              </w:rPr>
              <w:t>货公司有下列欺诈客户行为之一的</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责令改正</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给予警告</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没收违法所得</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并处违法所得</w:t>
            </w:r>
            <w:r w:rsidRPr="00050341">
              <w:rPr>
                <w:rFonts w:ascii="SimSun" w:eastAsia="SimSun" w:hAnsi="SimSun" w:hint="eastAsia"/>
                <w:spacing w:val="6"/>
                <w:szCs w:val="21"/>
              </w:rPr>
              <w:t>1</w:t>
            </w:r>
            <w:r w:rsidRPr="00050341">
              <w:rPr>
                <w:rFonts w:ascii="SimSun" w:eastAsia="SimSun" w:hAnsi="SimSun" w:cs="바탕" w:hint="eastAsia"/>
                <w:spacing w:val="6"/>
                <w:szCs w:val="21"/>
              </w:rPr>
              <w:t>倍以上</w:t>
            </w:r>
            <w:r w:rsidRPr="00050341">
              <w:rPr>
                <w:rFonts w:ascii="SimSun" w:eastAsia="SimSun" w:hAnsi="SimSun" w:hint="eastAsia"/>
                <w:spacing w:val="6"/>
                <w:szCs w:val="21"/>
              </w:rPr>
              <w:t>5</w:t>
            </w:r>
            <w:r w:rsidRPr="00050341">
              <w:rPr>
                <w:rFonts w:ascii="SimSun" w:eastAsia="SimSun" w:hAnsi="SimSun" w:cs="바탕" w:hint="eastAsia"/>
                <w:spacing w:val="6"/>
                <w:szCs w:val="21"/>
              </w:rPr>
              <w:t>倍以下的</w:t>
            </w:r>
            <w:r w:rsidRPr="00050341">
              <w:rPr>
                <w:rFonts w:ascii="SimSun" w:eastAsia="SimSun" w:hAnsi="SimSun" w:cs="새굴림" w:hint="eastAsia"/>
                <w:spacing w:val="6"/>
                <w:szCs w:val="21"/>
              </w:rPr>
              <w:t>罚款</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没有违法所得或者违法所得不满</w:t>
            </w:r>
            <w:r w:rsidRPr="00050341">
              <w:rPr>
                <w:rFonts w:ascii="SimSun" w:eastAsia="SimSun" w:hAnsi="SimSun" w:hint="eastAsia"/>
                <w:spacing w:val="6"/>
                <w:szCs w:val="21"/>
              </w:rPr>
              <w:t>10</w:t>
            </w:r>
            <w:r w:rsidRPr="00050341">
              <w:rPr>
                <w:rFonts w:ascii="SimSun" w:eastAsia="SimSun" w:hAnsi="SimSun" w:cs="바탕" w:hint="eastAsia"/>
                <w:spacing w:val="6"/>
                <w:szCs w:val="21"/>
              </w:rPr>
              <w:t>万元的</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并处</w:t>
            </w:r>
            <w:r w:rsidRPr="00050341">
              <w:rPr>
                <w:rFonts w:ascii="SimSun" w:eastAsia="SimSun" w:hAnsi="SimSun" w:hint="eastAsia"/>
                <w:spacing w:val="6"/>
                <w:szCs w:val="21"/>
              </w:rPr>
              <w:t>10</w:t>
            </w:r>
            <w:r w:rsidRPr="00050341">
              <w:rPr>
                <w:rFonts w:ascii="SimSun" w:eastAsia="SimSun" w:hAnsi="SimSun" w:cs="바탕" w:hint="eastAsia"/>
                <w:spacing w:val="6"/>
                <w:szCs w:val="21"/>
              </w:rPr>
              <w:t>万元以上</w:t>
            </w:r>
            <w:r w:rsidRPr="00050341">
              <w:rPr>
                <w:rFonts w:ascii="SimSun" w:eastAsia="SimSun" w:hAnsi="SimSun" w:hint="eastAsia"/>
                <w:spacing w:val="6"/>
                <w:szCs w:val="21"/>
              </w:rPr>
              <w:t>50</w:t>
            </w:r>
            <w:r w:rsidRPr="00050341">
              <w:rPr>
                <w:rFonts w:ascii="SimSun" w:eastAsia="SimSun" w:hAnsi="SimSun" w:cs="바탕" w:hint="eastAsia"/>
                <w:spacing w:val="6"/>
                <w:szCs w:val="21"/>
              </w:rPr>
              <w:t>万元以下的</w:t>
            </w:r>
            <w:r w:rsidRPr="00050341">
              <w:rPr>
                <w:rFonts w:ascii="SimSun" w:eastAsia="SimSun" w:hAnsi="SimSun" w:cs="새굴림" w:hint="eastAsia"/>
                <w:spacing w:val="6"/>
                <w:szCs w:val="21"/>
              </w:rPr>
              <w:t>罚款</w:t>
            </w:r>
            <w:r w:rsidRPr="00050341">
              <w:rPr>
                <w:rFonts w:ascii="SimSun" w:eastAsia="SimSun" w:hAnsi="SimSun" w:cs="맑은 고딕" w:hint="eastAsia"/>
                <w:spacing w:val="6"/>
                <w:szCs w:val="21"/>
              </w:rPr>
              <w:t>；</w:t>
            </w:r>
            <w:r w:rsidRPr="00050341">
              <w:rPr>
                <w:rFonts w:ascii="SimSun" w:eastAsia="SimSun" w:hAnsi="SimSun" w:cs="바탕" w:hint="eastAsia"/>
                <w:spacing w:val="6"/>
                <w:szCs w:val="21"/>
              </w:rPr>
              <w:t>情</w:t>
            </w:r>
            <w:r w:rsidRPr="00050341">
              <w:rPr>
                <w:rFonts w:ascii="SimSun" w:eastAsia="SimSun" w:hAnsi="SimSun" w:cs="새굴림" w:hint="eastAsia"/>
                <w:spacing w:val="6"/>
                <w:szCs w:val="21"/>
              </w:rPr>
              <w:t>节严重的</w:t>
            </w:r>
            <w:r w:rsidRPr="00050341">
              <w:rPr>
                <w:rFonts w:ascii="SimSun" w:eastAsia="SimSun" w:hAnsi="SimSun" w:cs="맑은 고딕" w:hint="eastAsia"/>
                <w:spacing w:val="6"/>
                <w:szCs w:val="21"/>
              </w:rPr>
              <w:t>，</w:t>
            </w:r>
            <w:r w:rsidRPr="00050341">
              <w:rPr>
                <w:rFonts w:ascii="SimSun" w:eastAsia="SimSun" w:hAnsi="SimSun" w:cs="새굴림" w:hint="eastAsia"/>
                <w:spacing w:val="6"/>
                <w:szCs w:val="21"/>
              </w:rPr>
              <w:t>责令停业整顿或</w:t>
            </w:r>
            <w:r w:rsidRPr="00050341">
              <w:rPr>
                <w:rFonts w:ascii="SimSun" w:eastAsia="SimSun" w:hAnsi="SimSun" w:cs="바탕" w:hint="eastAsia"/>
                <w:spacing w:val="6"/>
                <w:szCs w:val="21"/>
              </w:rPr>
              <w:t>者吊</w:t>
            </w:r>
            <w:r w:rsidRPr="00050341">
              <w:rPr>
                <w:rFonts w:ascii="SimSun" w:eastAsia="SimSun" w:hAnsi="SimSun" w:cs="새굴림" w:hint="eastAsia"/>
                <w:spacing w:val="6"/>
                <w:szCs w:val="21"/>
              </w:rPr>
              <w:t>销期货业务许可证</w:t>
            </w:r>
            <w:r w:rsidRPr="00050341">
              <w:rPr>
                <w:rFonts w:ascii="SimSun" w:eastAsia="SimSun" w:hAnsi="SimSun" w:cs="맑은 고딕" w:hint="eastAsia"/>
                <w:spacing w:val="6"/>
                <w:szCs w:val="21"/>
              </w:rPr>
              <w:t>：</w:t>
            </w:r>
          </w:p>
          <w:p w:rsidR="00666B51" w:rsidRPr="00050341"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12"/>
                <w:szCs w:val="21"/>
              </w:rPr>
            </w:pPr>
            <w:r w:rsidRPr="00666B51">
              <w:rPr>
                <w:rFonts w:ascii="SimSun" w:eastAsia="SimSun" w:hAnsi="SimSun" w:hint="eastAsia"/>
                <w:szCs w:val="21"/>
              </w:rPr>
              <w:t xml:space="preserve"> </w:t>
            </w:r>
            <w:r w:rsidRPr="00050341">
              <w:rPr>
                <w:rFonts w:ascii="SimSun" w:eastAsia="SimSun" w:hAnsi="SimSun" w:hint="eastAsia"/>
                <w:spacing w:val="12"/>
                <w:szCs w:val="21"/>
              </w:rPr>
              <w:t xml:space="preserve">　 （</w:t>
            </w:r>
            <w:r w:rsidRPr="00050341">
              <w:rPr>
                <w:rFonts w:ascii="SimSun" w:eastAsia="SimSun" w:hAnsi="SimSun" w:cs="바탕" w:hint="eastAsia"/>
                <w:spacing w:val="12"/>
                <w:szCs w:val="21"/>
              </w:rPr>
              <w:t>一</w:t>
            </w:r>
            <w:r w:rsidRPr="00050341">
              <w:rPr>
                <w:rFonts w:ascii="SimSun" w:eastAsia="SimSun" w:hAnsi="SimSun" w:cs="맑은 고딕" w:hint="eastAsia"/>
                <w:spacing w:val="12"/>
                <w:szCs w:val="21"/>
              </w:rPr>
              <w:t>）</w:t>
            </w:r>
            <w:r w:rsidRPr="00050341">
              <w:rPr>
                <w:rFonts w:ascii="SimSun" w:eastAsia="SimSun" w:hAnsi="SimSun" w:cs="바탕" w:hint="eastAsia"/>
                <w:spacing w:val="12"/>
                <w:szCs w:val="21"/>
              </w:rPr>
              <w:t>向客</w:t>
            </w:r>
            <w:r w:rsidRPr="00050341">
              <w:rPr>
                <w:rFonts w:ascii="SimSun" w:eastAsia="SimSun" w:hAnsi="SimSun" w:cs="새굴림" w:hint="eastAsia"/>
                <w:spacing w:val="12"/>
                <w:szCs w:val="21"/>
              </w:rPr>
              <w:t>户作获利保证或者不按照规定向客户出示风险说明书的</w:t>
            </w:r>
            <w:r w:rsidRPr="00050341">
              <w:rPr>
                <w:rFonts w:ascii="SimSun" w:eastAsia="SimSun" w:hAnsi="SimSun" w:cs="맑은 고딕" w:hint="eastAsia"/>
                <w:spacing w:val="1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在</w:t>
            </w:r>
            <w:r w:rsidRPr="00666B51">
              <w:rPr>
                <w:rFonts w:ascii="SimSun" w:eastAsia="SimSun" w:hAnsi="SimSun" w:cs="새굴림" w:hint="eastAsia"/>
                <w:szCs w:val="21"/>
              </w:rPr>
              <w:t>经纪业务中与客户约定分享利益</w:t>
            </w:r>
            <w:r w:rsidRPr="00666B51">
              <w:rPr>
                <w:rFonts w:ascii="SimSun" w:eastAsia="SimSun" w:hAnsi="SimSun" w:cs="맑은 고딕" w:hint="eastAsia"/>
                <w:szCs w:val="21"/>
              </w:rPr>
              <w:t>、</w:t>
            </w:r>
            <w:r w:rsidRPr="00666B51">
              <w:rPr>
                <w:rFonts w:ascii="SimSun" w:eastAsia="SimSun" w:hAnsi="SimSun" w:cs="바탕" w:hint="eastAsia"/>
                <w:szCs w:val="21"/>
              </w:rPr>
              <w:t>共担</w:t>
            </w:r>
            <w:r w:rsidRPr="00666B51">
              <w:rPr>
                <w:rFonts w:ascii="SimSun" w:eastAsia="SimSun" w:hAnsi="SimSun" w:cs="새굴림" w:hint="eastAsia"/>
                <w:szCs w:val="21"/>
              </w:rPr>
              <w:t>风险的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规定接受客户委托或者不按照客户委托内容擅自进行期货交易的</w:t>
            </w:r>
            <w:r w:rsidRPr="00666B51">
              <w:rPr>
                <w:rFonts w:ascii="SimSun" w:eastAsia="SimSun" w:hAnsi="SimSun" w:cs="맑은 고딕" w:hint="eastAsia"/>
                <w:szCs w:val="21"/>
              </w:rPr>
              <w:t>；</w:t>
            </w:r>
          </w:p>
          <w:p w:rsidR="00666B51" w:rsidRPr="00050341"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666B51">
              <w:rPr>
                <w:rFonts w:ascii="SimSun" w:eastAsia="SimSun" w:hAnsi="SimSun" w:hint="eastAsia"/>
                <w:szCs w:val="21"/>
              </w:rPr>
              <w:t xml:space="preserve"> </w:t>
            </w:r>
            <w:r w:rsidRPr="00050341">
              <w:rPr>
                <w:rFonts w:ascii="SimSun" w:eastAsia="SimSun" w:hAnsi="SimSun" w:hint="eastAsia"/>
                <w:spacing w:val="-2"/>
                <w:szCs w:val="21"/>
              </w:rPr>
              <w:t xml:space="preserve">　 （</w:t>
            </w:r>
            <w:r w:rsidRPr="00050341">
              <w:rPr>
                <w:rFonts w:ascii="SimSun" w:eastAsia="SimSun" w:hAnsi="SimSun" w:cs="바탕" w:hint="eastAsia"/>
                <w:spacing w:val="-2"/>
                <w:szCs w:val="21"/>
              </w:rPr>
              <w:t>四</w:t>
            </w:r>
            <w:r w:rsidRPr="00050341">
              <w:rPr>
                <w:rFonts w:ascii="SimSun" w:eastAsia="SimSun" w:hAnsi="SimSun" w:cs="맑은 고딕" w:hint="eastAsia"/>
                <w:spacing w:val="-2"/>
                <w:szCs w:val="21"/>
              </w:rPr>
              <w:t>）</w:t>
            </w:r>
            <w:r w:rsidRPr="00050341">
              <w:rPr>
                <w:rFonts w:ascii="SimSun" w:eastAsia="SimSun" w:hAnsi="SimSun" w:cs="새굴림" w:hint="eastAsia"/>
                <w:spacing w:val="-2"/>
                <w:szCs w:val="21"/>
              </w:rPr>
              <w:t>隐瞒重要事项或者使用其他不正当手段</w:t>
            </w:r>
            <w:r w:rsidRPr="00050341">
              <w:rPr>
                <w:rFonts w:ascii="SimSun" w:eastAsia="SimSun" w:hAnsi="SimSun" w:cs="맑은 고딕" w:hint="eastAsia"/>
                <w:spacing w:val="-2"/>
                <w:szCs w:val="21"/>
              </w:rPr>
              <w:t>，</w:t>
            </w:r>
            <w:r w:rsidRPr="00050341">
              <w:rPr>
                <w:rFonts w:ascii="SimSun" w:eastAsia="SimSun" w:hAnsi="SimSun" w:cs="새굴림" w:hint="eastAsia"/>
                <w:spacing w:val="-2"/>
                <w:szCs w:val="21"/>
              </w:rPr>
              <w:t>诱骗客户发出交易指令的</w:t>
            </w:r>
            <w:r w:rsidRPr="00050341">
              <w:rPr>
                <w:rFonts w:ascii="SimSun" w:eastAsia="SimSun" w:hAnsi="SimSun" w:cs="맑은 고딕" w:hint="eastAsia"/>
                <w:spacing w:val="-2"/>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向客</w:t>
            </w:r>
            <w:r w:rsidRPr="00666B51">
              <w:rPr>
                <w:rFonts w:ascii="SimSun" w:eastAsia="SimSun" w:hAnsi="SimSun" w:cs="새굴림" w:hint="eastAsia"/>
                <w:szCs w:val="21"/>
              </w:rPr>
              <w:t>户提供虚假成交回报的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바탕" w:hint="eastAsia"/>
                <w:szCs w:val="21"/>
              </w:rPr>
              <w:t>未</w:t>
            </w:r>
            <w:r w:rsidRPr="00666B51">
              <w:rPr>
                <w:rFonts w:ascii="SimSun" w:eastAsia="SimSun" w:hAnsi="SimSun" w:cs="새굴림" w:hint="eastAsia"/>
                <w:szCs w:val="21"/>
              </w:rPr>
              <w:t>将客户交易指令下达到期货交易所的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바탕" w:hint="eastAsia"/>
                <w:szCs w:val="21"/>
              </w:rPr>
              <w:t>挪用客</w:t>
            </w:r>
            <w:r w:rsidRPr="00666B51">
              <w:rPr>
                <w:rFonts w:ascii="SimSun" w:eastAsia="SimSun" w:hAnsi="SimSun" w:cs="새굴림" w:hint="eastAsia"/>
                <w:szCs w:val="21"/>
              </w:rPr>
              <w:t>户保证金的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바탕" w:hint="eastAsia"/>
                <w:szCs w:val="21"/>
              </w:rPr>
              <w:t>不按照</w:t>
            </w:r>
            <w:r w:rsidRPr="00666B51">
              <w:rPr>
                <w:rFonts w:ascii="SimSun" w:eastAsia="SimSun" w:hAnsi="SimSun" w:cs="새굴림" w:hint="eastAsia"/>
                <w:szCs w:val="21"/>
              </w:rPr>
              <w:t>规定在期货保证金存管银行开立保证金账户</w:t>
            </w:r>
            <w:r w:rsidRPr="00666B51">
              <w:rPr>
                <w:rFonts w:ascii="SimSun" w:eastAsia="SimSun" w:hAnsi="SimSun" w:cs="맑은 고딕" w:hint="eastAsia"/>
                <w:szCs w:val="21"/>
              </w:rPr>
              <w:t>，</w:t>
            </w:r>
            <w:r w:rsidRPr="00666B51">
              <w:rPr>
                <w:rFonts w:ascii="SimSun" w:eastAsia="SimSun" w:hAnsi="SimSun" w:cs="바탕" w:hint="eastAsia"/>
                <w:szCs w:val="21"/>
              </w:rPr>
              <w:t>或者</w:t>
            </w:r>
            <w:r w:rsidRPr="00666B51">
              <w:rPr>
                <w:rFonts w:ascii="SimSun" w:eastAsia="SimSun" w:hAnsi="SimSun" w:cs="새굴림" w:hint="eastAsia"/>
                <w:szCs w:val="21"/>
              </w:rPr>
              <w:t>违规划转客户保证金的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420"/>
              <w:contextualSpacing/>
              <w:jc w:val="both"/>
              <w:rPr>
                <w:rFonts w:ascii="SimSun" w:eastAsia="SimSun" w:hAnsi="SimSun"/>
                <w:szCs w:val="21"/>
              </w:rPr>
            </w:pPr>
            <w:r w:rsidRPr="00666B51">
              <w:rPr>
                <w:rFonts w:ascii="SimSun" w:eastAsia="SimSun" w:hAnsi="SimSun" w:hint="eastAsia"/>
                <w:szCs w:val="21"/>
              </w:rPr>
              <w:t>（</w:t>
            </w:r>
            <w:r w:rsidRPr="00666B51">
              <w:rPr>
                <w:rFonts w:ascii="SimSun" w:eastAsia="SimSun" w:hAnsi="SimSun" w:cs="바탕" w:hint="eastAsia"/>
                <w:szCs w:val="21"/>
              </w:rPr>
              <w:t>九</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国务院期货监督管理机构规定的其他欺诈客户的行为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lastRenderedPageBreak/>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货公司有前款所列行为之一的</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새굴림" w:hint="eastAsia"/>
                <w:szCs w:val="21"/>
              </w:rPr>
              <w:t>暂停或者撤销任职资格</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货从业人员资格</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任何</w:t>
            </w:r>
            <w:r w:rsidRPr="00666B51">
              <w:rPr>
                <w:rFonts w:ascii="SimSun" w:eastAsia="SimSun" w:hAnsi="SimSun" w:cs="새굴림" w:hint="eastAsia"/>
                <w:szCs w:val="21"/>
              </w:rPr>
              <w:t>单位或者个人编造并且传播有关期货交易的虚假信息</w:t>
            </w:r>
            <w:r w:rsidRPr="00666B51">
              <w:rPr>
                <w:rFonts w:ascii="SimSun" w:eastAsia="SimSun" w:hAnsi="SimSun" w:cs="맑은 고딕" w:hint="eastAsia"/>
                <w:szCs w:val="21"/>
              </w:rPr>
              <w:t>，</w:t>
            </w:r>
            <w:r w:rsidRPr="00666B51">
              <w:rPr>
                <w:rFonts w:ascii="SimSun" w:eastAsia="SimSun" w:hAnsi="SimSun" w:cs="새굴림" w:hint="eastAsia"/>
                <w:szCs w:val="21"/>
              </w:rPr>
              <w:t>扰乱期货交易市场的</w:t>
            </w:r>
            <w:r w:rsidRPr="00666B51">
              <w:rPr>
                <w:rFonts w:ascii="SimSun" w:eastAsia="SimSun" w:hAnsi="SimSun" w:cs="맑은 고딕" w:hint="eastAsia"/>
                <w:szCs w:val="21"/>
              </w:rPr>
              <w:t>，</w:t>
            </w:r>
            <w:r w:rsidRPr="00666B51">
              <w:rPr>
                <w:rFonts w:ascii="SimSun" w:eastAsia="SimSun" w:hAnsi="SimSun" w:cs="바탕" w:hint="eastAsia"/>
                <w:szCs w:val="21"/>
              </w:rPr>
              <w:t>依照本</w:t>
            </w:r>
            <w:r w:rsidRPr="00666B51">
              <w:rPr>
                <w:rFonts w:ascii="SimSun" w:eastAsia="SimSun" w:hAnsi="SimSun" w:cs="새굴림" w:hint="eastAsia"/>
                <w:szCs w:val="21"/>
              </w:rPr>
              <w:t>条第一款</w:t>
            </w:r>
            <w:r w:rsidRPr="00666B51">
              <w:rPr>
                <w:rFonts w:ascii="SimSun" w:eastAsia="SimSun" w:hAnsi="SimSun" w:cs="맑은 고딕" w:hint="eastAsia"/>
                <w:szCs w:val="21"/>
              </w:rPr>
              <w:t>、</w:t>
            </w:r>
            <w:r w:rsidRPr="00666B51">
              <w:rPr>
                <w:rFonts w:ascii="SimSun" w:eastAsia="SimSun" w:hAnsi="SimSun" w:cs="바탕" w:hint="eastAsia"/>
                <w:szCs w:val="21"/>
              </w:rPr>
              <w:t>第二款的</w:t>
            </w:r>
            <w:r w:rsidRPr="00666B51">
              <w:rPr>
                <w:rFonts w:ascii="SimSun" w:eastAsia="SimSun" w:hAnsi="SimSun" w:cs="새굴림" w:hint="eastAsia"/>
                <w:szCs w:val="21"/>
              </w:rPr>
              <w:t>规定处罚</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第六十九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货公司及其他期货经营机构</w:t>
            </w:r>
            <w:r w:rsidRPr="00666B51">
              <w:rPr>
                <w:rFonts w:ascii="SimSun" w:eastAsia="SimSun" w:hAnsi="SimSun" w:cs="맑은 고딕" w:hint="eastAsia"/>
                <w:szCs w:val="21"/>
              </w:rPr>
              <w:t>、</w:t>
            </w:r>
            <w:r w:rsidRPr="00666B51">
              <w:rPr>
                <w:rFonts w:ascii="SimSun" w:eastAsia="SimSun" w:hAnsi="SimSun" w:cs="바탕" w:hint="eastAsia"/>
                <w:szCs w:val="21"/>
              </w:rPr>
              <w:t>非期</w:t>
            </w:r>
            <w:r w:rsidRPr="00666B51">
              <w:rPr>
                <w:rFonts w:ascii="SimSun" w:eastAsia="SimSun" w:hAnsi="SimSun" w:cs="새굴림" w:hint="eastAsia"/>
                <w:szCs w:val="21"/>
              </w:rPr>
              <w:t>货公司结算会员</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货保证金存管银行提供虚假申请文件或者采取其他欺诈手段隐瞒重要事实骗取期货业务许可的</w:t>
            </w:r>
            <w:r w:rsidRPr="00666B51">
              <w:rPr>
                <w:rFonts w:ascii="SimSun" w:eastAsia="SimSun" w:hAnsi="SimSun" w:cs="맑은 고딕" w:hint="eastAsia"/>
                <w:szCs w:val="21"/>
              </w:rPr>
              <w:t>，</w:t>
            </w:r>
            <w:r w:rsidRPr="00666B51">
              <w:rPr>
                <w:rFonts w:ascii="SimSun" w:eastAsia="SimSun" w:hAnsi="SimSun" w:cs="바탕" w:hint="eastAsia"/>
                <w:szCs w:val="21"/>
              </w:rPr>
              <w:t>撤</w:t>
            </w:r>
            <w:r w:rsidRPr="00666B51">
              <w:rPr>
                <w:rFonts w:ascii="SimSun" w:eastAsia="SimSun" w:hAnsi="SimSun" w:cs="새굴림" w:hint="eastAsia"/>
                <w:szCs w:val="21"/>
              </w:rPr>
              <w:t>销其期货业务许可</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货交易内幕信息的知情人或者非法获取期货交易内幕信息的人</w:t>
            </w:r>
            <w:r w:rsidRPr="00666B51">
              <w:rPr>
                <w:rFonts w:ascii="SimSun" w:eastAsia="SimSun" w:hAnsi="SimSun" w:cs="맑은 고딕" w:hint="eastAsia"/>
                <w:szCs w:val="21"/>
              </w:rPr>
              <w:t>，</w:t>
            </w:r>
            <w:r w:rsidRPr="00666B51">
              <w:rPr>
                <w:rFonts w:ascii="SimSun" w:eastAsia="SimSun" w:hAnsi="SimSun" w:cs="바탕" w:hint="eastAsia"/>
                <w:szCs w:val="21"/>
              </w:rPr>
              <w:t>在</w:t>
            </w:r>
            <w:r w:rsidRPr="00666B51">
              <w:rPr>
                <w:rFonts w:ascii="SimSun" w:eastAsia="SimSun" w:hAnsi="SimSun" w:cs="새굴림" w:hint="eastAsia"/>
                <w:szCs w:val="21"/>
              </w:rPr>
              <w:t>对期货交易价格有重大影响的信息尚未公开前</w:t>
            </w:r>
            <w:r w:rsidRPr="00666B51">
              <w:rPr>
                <w:rFonts w:ascii="SimSun" w:eastAsia="SimSun" w:hAnsi="SimSun" w:cs="맑은 고딕" w:hint="eastAsia"/>
                <w:szCs w:val="21"/>
              </w:rPr>
              <w:t>，</w:t>
            </w:r>
            <w:r w:rsidRPr="00666B51">
              <w:rPr>
                <w:rFonts w:ascii="SimSun" w:eastAsia="SimSun" w:hAnsi="SimSun" w:cs="바탕" w:hint="eastAsia"/>
                <w:szCs w:val="21"/>
              </w:rPr>
              <w:t>利用</w:t>
            </w:r>
            <w:r w:rsidRPr="00666B51">
              <w:rPr>
                <w:rFonts w:ascii="SimSun" w:eastAsia="SimSun" w:hAnsi="SimSun" w:cs="새굴림" w:hint="eastAsia"/>
                <w:szCs w:val="21"/>
              </w:rPr>
              <w:t>内幕信息从事期货交易</w:t>
            </w:r>
            <w:r w:rsidRPr="00666B51">
              <w:rPr>
                <w:rFonts w:ascii="SimSun" w:eastAsia="SimSun" w:hAnsi="SimSun" w:cs="맑은 고딕" w:hint="eastAsia"/>
                <w:szCs w:val="21"/>
              </w:rPr>
              <w:t>，</w:t>
            </w:r>
            <w:r w:rsidRPr="00666B51">
              <w:rPr>
                <w:rFonts w:ascii="SimSun" w:eastAsia="SimSun" w:hAnsi="SimSun" w:cs="바탕" w:hint="eastAsia"/>
                <w:szCs w:val="21"/>
              </w:rPr>
              <w:t>或者向他人泄露</w:t>
            </w:r>
            <w:r w:rsidRPr="00666B51">
              <w:rPr>
                <w:rFonts w:ascii="SimSun" w:eastAsia="SimSun" w:hAnsi="SimSun" w:cs="새굴림" w:hint="eastAsia"/>
                <w:szCs w:val="21"/>
              </w:rPr>
              <w:t>内幕信息</w:t>
            </w:r>
            <w:r w:rsidRPr="00666B51">
              <w:rPr>
                <w:rFonts w:ascii="SimSun" w:eastAsia="SimSun" w:hAnsi="SimSun" w:cs="맑은 고딕" w:hint="eastAsia"/>
                <w:szCs w:val="21"/>
              </w:rPr>
              <w:t>，</w:t>
            </w:r>
            <w:r w:rsidRPr="00666B51">
              <w:rPr>
                <w:rFonts w:ascii="SimSun" w:eastAsia="SimSun" w:hAnsi="SimSun" w:cs="바탕" w:hint="eastAsia"/>
                <w:szCs w:val="21"/>
              </w:rPr>
              <w:t>使他人利用</w:t>
            </w:r>
            <w:r w:rsidRPr="00666B51">
              <w:rPr>
                <w:rFonts w:ascii="SimSun" w:eastAsia="SimSun" w:hAnsi="SimSun" w:cs="새굴림" w:hint="eastAsia"/>
                <w:szCs w:val="21"/>
              </w:rPr>
              <w:t>内幕信息进行期货交易的</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10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处</w:t>
            </w:r>
            <w:r w:rsidRPr="00666B51">
              <w:rPr>
                <w:rFonts w:ascii="SimSun" w:eastAsia="SimSun" w:hAnsi="SimSun" w:hint="eastAsia"/>
                <w:szCs w:val="21"/>
              </w:rPr>
              <w:t>10</w:t>
            </w:r>
            <w:r w:rsidRPr="00666B51">
              <w:rPr>
                <w:rFonts w:ascii="SimSun" w:eastAsia="SimSun" w:hAnsi="SimSun" w:cs="바탕" w:hint="eastAsia"/>
                <w:szCs w:val="21"/>
              </w:rPr>
              <w:t>万元以上</w:t>
            </w:r>
            <w:r w:rsidRPr="00666B51">
              <w:rPr>
                <w:rFonts w:ascii="SimSun" w:eastAsia="SimSun" w:hAnsi="SimSun" w:hint="eastAsia"/>
                <w:szCs w:val="21"/>
              </w:rPr>
              <w:t>50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单位从事内幕交易的</w:t>
            </w:r>
            <w:r w:rsidRPr="00666B51">
              <w:rPr>
                <w:rFonts w:ascii="SimSun" w:eastAsia="SimSun" w:hAnsi="SimSun" w:cs="맑은 고딕" w:hint="eastAsia"/>
                <w:szCs w:val="21"/>
              </w:rPr>
              <w:t>，</w:t>
            </w:r>
            <w:r w:rsidRPr="00666B51">
              <w:rPr>
                <w:rFonts w:ascii="SimSun" w:eastAsia="SimSun" w:hAnsi="SimSun" w:cs="새굴림" w:hint="eastAsia"/>
                <w:szCs w:val="21"/>
              </w:rPr>
              <w:t>还应当对直接负责的主管人员和其他直接责任人员给予警告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3</w:t>
            </w:r>
            <w:r w:rsidRPr="00666B51">
              <w:rPr>
                <w:rFonts w:ascii="SimSun" w:eastAsia="SimSun" w:hAnsi="SimSun" w:cs="바탕" w:hint="eastAsia"/>
                <w:szCs w:val="21"/>
              </w:rPr>
              <w:t>万元以上</w:t>
            </w:r>
            <w:r w:rsidRPr="00666B51">
              <w:rPr>
                <w:rFonts w:ascii="SimSun" w:eastAsia="SimSun" w:hAnsi="SimSun" w:hint="eastAsia"/>
                <w:szCs w:val="21"/>
              </w:rPr>
              <w:t>30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货交易所和期货保证金安全存管监控机构的工作人员进行内幕交易的</w:t>
            </w:r>
            <w:r w:rsidRPr="00666B51">
              <w:rPr>
                <w:rFonts w:ascii="SimSun" w:eastAsia="SimSun" w:hAnsi="SimSun" w:cs="맑은 고딕" w:hint="eastAsia"/>
                <w:szCs w:val="21"/>
              </w:rPr>
              <w:t>，</w:t>
            </w:r>
            <w:r w:rsidRPr="00666B51">
              <w:rPr>
                <w:rFonts w:ascii="SimSun" w:eastAsia="SimSun" w:hAnsi="SimSun" w:cs="새굴림" w:hint="eastAsia"/>
                <w:szCs w:val="21"/>
              </w:rPr>
              <w:t>从重处罚</w:t>
            </w:r>
            <w:r w:rsidRPr="00666B51">
              <w:rPr>
                <w:rFonts w:ascii="SimSun" w:eastAsia="SimSun" w:hAnsi="SimSun" w:cs="맑은 고딕" w:hint="eastAsia"/>
                <w:szCs w:val="21"/>
              </w:rPr>
              <w:t>。</w:t>
            </w:r>
          </w:p>
          <w:p w:rsidR="00666B51" w:rsidRPr="00EF194F" w:rsidRDefault="00666B51" w:rsidP="00290DE7">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EF194F">
              <w:rPr>
                <w:rFonts w:ascii="SimSun" w:eastAsia="SimSun" w:hAnsi="SimSun" w:hint="eastAsia"/>
                <w:spacing w:val="8"/>
                <w:szCs w:val="21"/>
              </w:rPr>
              <w:t xml:space="preserve"> 　</w:t>
            </w:r>
            <w:r w:rsidRPr="00EF194F">
              <w:rPr>
                <w:rFonts w:ascii="SimSun" w:eastAsia="SimSun" w:hAnsi="SimSun" w:hint="eastAsia"/>
                <w:b/>
                <w:spacing w:val="8"/>
                <w:szCs w:val="21"/>
              </w:rPr>
              <w:t xml:space="preserve"> </w:t>
            </w:r>
            <w:r w:rsidRPr="00EF194F">
              <w:rPr>
                <w:rFonts w:ascii="SimSun" w:eastAsia="SimSun" w:hAnsi="SimSun" w:cs="바탕" w:hint="eastAsia"/>
                <w:b/>
                <w:spacing w:val="8"/>
                <w:szCs w:val="21"/>
              </w:rPr>
              <w:t>第七十一</w:t>
            </w:r>
            <w:r w:rsidRPr="00EF194F">
              <w:rPr>
                <w:rFonts w:ascii="SimSun" w:eastAsia="SimSun" w:hAnsi="SimSun" w:cs="새굴림" w:hint="eastAsia"/>
                <w:b/>
                <w:spacing w:val="8"/>
                <w:szCs w:val="21"/>
              </w:rPr>
              <w:t>条</w:t>
            </w:r>
            <w:r w:rsidRPr="00EF194F">
              <w:rPr>
                <w:rFonts w:ascii="SimSun" w:eastAsia="SimSun" w:hAnsi="SimSun" w:hint="eastAsia"/>
                <w:spacing w:val="8"/>
                <w:szCs w:val="21"/>
              </w:rPr>
              <w:t xml:space="preserve">　</w:t>
            </w:r>
            <w:r w:rsidRPr="00EF194F">
              <w:rPr>
                <w:rFonts w:ascii="SimSun" w:eastAsia="SimSun" w:hAnsi="SimSun" w:cs="바탕" w:hint="eastAsia"/>
                <w:spacing w:val="8"/>
                <w:szCs w:val="21"/>
              </w:rPr>
              <w:t>任何</w:t>
            </w:r>
            <w:r w:rsidRPr="00EF194F">
              <w:rPr>
                <w:rFonts w:ascii="SimSun" w:eastAsia="SimSun" w:hAnsi="SimSun" w:cs="새굴림" w:hint="eastAsia"/>
                <w:spacing w:val="8"/>
                <w:szCs w:val="21"/>
              </w:rPr>
              <w:t>单位或者个人有下列行为之一</w:t>
            </w:r>
            <w:r w:rsidRPr="00EF194F">
              <w:rPr>
                <w:rFonts w:ascii="SimSun" w:eastAsia="SimSun" w:hAnsi="SimSun" w:cs="맑은 고딕" w:hint="eastAsia"/>
                <w:spacing w:val="8"/>
                <w:szCs w:val="21"/>
              </w:rPr>
              <w:t>，</w:t>
            </w:r>
            <w:r w:rsidRPr="00EF194F">
              <w:rPr>
                <w:rFonts w:ascii="SimSun" w:eastAsia="SimSun" w:hAnsi="SimSun" w:cs="바탕" w:hint="eastAsia"/>
                <w:spacing w:val="8"/>
                <w:szCs w:val="21"/>
              </w:rPr>
              <w:t>操</w:t>
            </w:r>
            <w:r w:rsidRPr="00EF194F">
              <w:rPr>
                <w:rFonts w:ascii="SimSun" w:eastAsia="SimSun" w:hAnsi="SimSun" w:cs="새굴림" w:hint="eastAsia"/>
                <w:spacing w:val="8"/>
                <w:szCs w:val="21"/>
              </w:rPr>
              <w:t>纵期货交易价格的</w:t>
            </w:r>
            <w:r w:rsidRPr="00EF194F">
              <w:rPr>
                <w:rFonts w:ascii="SimSun" w:eastAsia="SimSun" w:hAnsi="SimSun" w:cs="맑은 고딕" w:hint="eastAsia"/>
                <w:spacing w:val="8"/>
                <w:szCs w:val="21"/>
              </w:rPr>
              <w:t>，</w:t>
            </w:r>
            <w:r w:rsidRPr="00EF194F">
              <w:rPr>
                <w:rFonts w:ascii="SimSun" w:eastAsia="SimSun" w:hAnsi="SimSun" w:cs="새굴림" w:hint="eastAsia"/>
                <w:spacing w:val="8"/>
                <w:szCs w:val="21"/>
              </w:rPr>
              <w:t>责令改正</w:t>
            </w:r>
            <w:r w:rsidRPr="00EF194F">
              <w:rPr>
                <w:rFonts w:ascii="SimSun" w:eastAsia="SimSun" w:hAnsi="SimSun" w:cs="맑은 고딕" w:hint="eastAsia"/>
                <w:spacing w:val="8"/>
                <w:szCs w:val="21"/>
              </w:rPr>
              <w:t>，</w:t>
            </w:r>
            <w:r w:rsidRPr="00EF194F">
              <w:rPr>
                <w:rFonts w:ascii="SimSun" w:eastAsia="SimSun" w:hAnsi="SimSun" w:cs="새굴림" w:hint="eastAsia"/>
                <w:spacing w:val="8"/>
                <w:szCs w:val="21"/>
              </w:rPr>
              <w:t>没收违法所得</w:t>
            </w:r>
            <w:r w:rsidRPr="00EF194F">
              <w:rPr>
                <w:rFonts w:ascii="SimSun" w:eastAsia="SimSun" w:hAnsi="SimSun" w:cs="맑은 고딕" w:hint="eastAsia"/>
                <w:spacing w:val="8"/>
                <w:szCs w:val="21"/>
              </w:rPr>
              <w:t>，</w:t>
            </w:r>
            <w:r w:rsidRPr="00EF194F">
              <w:rPr>
                <w:rFonts w:ascii="SimSun" w:eastAsia="SimSun" w:hAnsi="SimSun" w:cs="새굴림" w:hint="eastAsia"/>
                <w:spacing w:val="8"/>
                <w:szCs w:val="21"/>
              </w:rPr>
              <w:t>并处违法所得</w:t>
            </w:r>
            <w:r w:rsidRPr="00EF194F">
              <w:rPr>
                <w:rFonts w:ascii="SimSun" w:eastAsia="SimSun" w:hAnsi="SimSun" w:hint="eastAsia"/>
                <w:spacing w:val="8"/>
                <w:szCs w:val="21"/>
              </w:rPr>
              <w:t>1</w:t>
            </w:r>
            <w:r w:rsidRPr="00EF194F">
              <w:rPr>
                <w:rFonts w:ascii="SimSun" w:eastAsia="SimSun" w:hAnsi="SimSun" w:cs="바탕" w:hint="eastAsia"/>
                <w:spacing w:val="8"/>
                <w:szCs w:val="21"/>
              </w:rPr>
              <w:t>倍以上</w:t>
            </w:r>
            <w:r w:rsidRPr="00EF194F">
              <w:rPr>
                <w:rFonts w:ascii="SimSun" w:eastAsia="SimSun" w:hAnsi="SimSun" w:hint="eastAsia"/>
                <w:spacing w:val="8"/>
                <w:szCs w:val="21"/>
              </w:rPr>
              <w:t>5</w:t>
            </w:r>
            <w:r w:rsidRPr="00EF194F">
              <w:rPr>
                <w:rFonts w:ascii="SimSun" w:eastAsia="SimSun" w:hAnsi="SimSun" w:cs="바탕" w:hint="eastAsia"/>
                <w:spacing w:val="8"/>
                <w:szCs w:val="21"/>
              </w:rPr>
              <w:t>倍以下的</w:t>
            </w:r>
            <w:r w:rsidRPr="00EF194F">
              <w:rPr>
                <w:rFonts w:ascii="SimSun" w:eastAsia="SimSun" w:hAnsi="SimSun" w:cs="새굴림" w:hint="eastAsia"/>
                <w:spacing w:val="8"/>
                <w:szCs w:val="21"/>
              </w:rPr>
              <w:t>罚款</w:t>
            </w:r>
            <w:r w:rsidRPr="00EF194F">
              <w:rPr>
                <w:rFonts w:ascii="SimSun" w:eastAsia="SimSun" w:hAnsi="SimSun" w:cs="맑은 고딕" w:hint="eastAsia"/>
                <w:spacing w:val="8"/>
                <w:szCs w:val="21"/>
              </w:rPr>
              <w:t>；</w:t>
            </w:r>
            <w:r w:rsidRPr="00EF194F">
              <w:rPr>
                <w:rFonts w:ascii="SimSun" w:eastAsia="SimSun" w:hAnsi="SimSun" w:cs="새굴림" w:hint="eastAsia"/>
                <w:spacing w:val="8"/>
                <w:szCs w:val="21"/>
              </w:rPr>
              <w:t>没有违法所得或者违法所得不满</w:t>
            </w:r>
            <w:r w:rsidRPr="00EF194F">
              <w:rPr>
                <w:rFonts w:ascii="SimSun" w:eastAsia="SimSun" w:hAnsi="SimSun" w:hint="eastAsia"/>
                <w:spacing w:val="8"/>
                <w:szCs w:val="21"/>
              </w:rPr>
              <w:t>20</w:t>
            </w:r>
            <w:r w:rsidRPr="00EF194F">
              <w:rPr>
                <w:rFonts w:ascii="SimSun" w:eastAsia="SimSun" w:hAnsi="SimSun" w:cs="바탕" w:hint="eastAsia"/>
                <w:spacing w:val="8"/>
                <w:szCs w:val="21"/>
              </w:rPr>
              <w:t>万元的</w:t>
            </w:r>
            <w:r w:rsidRPr="00EF194F">
              <w:rPr>
                <w:rFonts w:ascii="SimSun" w:eastAsia="SimSun" w:hAnsi="SimSun" w:cs="맑은 고딕" w:hint="eastAsia"/>
                <w:spacing w:val="8"/>
                <w:szCs w:val="21"/>
              </w:rPr>
              <w:t>，</w:t>
            </w:r>
            <w:r w:rsidRPr="00EF194F">
              <w:rPr>
                <w:rFonts w:ascii="SimSun" w:eastAsia="SimSun" w:hAnsi="SimSun" w:cs="새굴림" w:hint="eastAsia"/>
                <w:spacing w:val="8"/>
                <w:szCs w:val="21"/>
              </w:rPr>
              <w:t>处</w:t>
            </w:r>
            <w:r w:rsidRPr="00EF194F">
              <w:rPr>
                <w:rFonts w:ascii="SimSun" w:eastAsia="SimSun" w:hAnsi="SimSun" w:hint="eastAsia"/>
                <w:spacing w:val="8"/>
                <w:szCs w:val="21"/>
              </w:rPr>
              <w:t>20</w:t>
            </w:r>
            <w:r w:rsidRPr="00EF194F">
              <w:rPr>
                <w:rFonts w:ascii="SimSun" w:eastAsia="SimSun" w:hAnsi="SimSun" w:cs="바탕" w:hint="eastAsia"/>
                <w:spacing w:val="8"/>
                <w:szCs w:val="21"/>
              </w:rPr>
              <w:t>万元以上</w:t>
            </w:r>
            <w:r w:rsidRPr="00EF194F">
              <w:rPr>
                <w:rFonts w:ascii="SimSun" w:eastAsia="SimSun" w:hAnsi="SimSun" w:hint="eastAsia"/>
                <w:spacing w:val="8"/>
                <w:szCs w:val="21"/>
              </w:rPr>
              <w:t>100</w:t>
            </w:r>
            <w:r w:rsidRPr="00EF194F">
              <w:rPr>
                <w:rFonts w:ascii="SimSun" w:eastAsia="SimSun" w:hAnsi="SimSun" w:cs="바탕" w:hint="eastAsia"/>
                <w:spacing w:val="8"/>
                <w:szCs w:val="21"/>
              </w:rPr>
              <w:t>万元以下的</w:t>
            </w:r>
            <w:r w:rsidRPr="00EF194F">
              <w:rPr>
                <w:rFonts w:ascii="SimSun" w:eastAsia="SimSun" w:hAnsi="SimSun" w:cs="새굴림" w:hint="eastAsia"/>
                <w:spacing w:val="8"/>
                <w:szCs w:val="21"/>
              </w:rPr>
              <w:t>罚款</w:t>
            </w:r>
            <w:r w:rsidRPr="00EF194F">
              <w:rPr>
                <w:rFonts w:ascii="SimSun" w:eastAsia="SimSun" w:hAnsi="SimSun" w:cs="맑은 고딕" w:hint="eastAsia"/>
                <w:spacing w:val="8"/>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새굴림" w:hint="eastAsia"/>
                <w:szCs w:val="21"/>
              </w:rPr>
              <w:t>单独或者合谋</w:t>
            </w:r>
            <w:r w:rsidRPr="00666B51">
              <w:rPr>
                <w:rFonts w:ascii="SimSun" w:eastAsia="SimSun" w:hAnsi="SimSun" w:cs="맑은 고딕" w:hint="eastAsia"/>
                <w:szCs w:val="21"/>
              </w:rPr>
              <w:t>，</w:t>
            </w:r>
            <w:r w:rsidRPr="00666B51">
              <w:rPr>
                <w:rFonts w:ascii="SimSun" w:eastAsia="SimSun" w:hAnsi="SimSun" w:cs="바탕" w:hint="eastAsia"/>
                <w:szCs w:val="21"/>
              </w:rPr>
              <w:t>集中</w:t>
            </w:r>
            <w:r w:rsidRPr="00666B51">
              <w:rPr>
                <w:rFonts w:ascii="SimSun" w:eastAsia="SimSun" w:hAnsi="SimSun" w:cs="새굴림" w:hint="eastAsia"/>
                <w:szCs w:val="21"/>
              </w:rPr>
              <w:t>资金优势</w:t>
            </w:r>
            <w:r w:rsidRPr="00666B51">
              <w:rPr>
                <w:rFonts w:ascii="SimSun" w:eastAsia="SimSun" w:hAnsi="SimSun" w:cs="맑은 고딕" w:hint="eastAsia"/>
                <w:szCs w:val="21"/>
              </w:rPr>
              <w:t>、</w:t>
            </w:r>
            <w:r w:rsidRPr="00666B51">
              <w:rPr>
                <w:rFonts w:ascii="SimSun" w:eastAsia="SimSun" w:hAnsi="SimSun" w:cs="바탕" w:hint="eastAsia"/>
                <w:szCs w:val="21"/>
              </w:rPr>
              <w:t>持</w:t>
            </w:r>
            <w:r w:rsidRPr="00666B51">
              <w:rPr>
                <w:rFonts w:ascii="SimSun" w:eastAsia="SimSun" w:hAnsi="SimSun" w:cs="새굴림" w:hint="eastAsia"/>
                <w:szCs w:val="21"/>
              </w:rPr>
              <w:t>仓优势或者利用信息优势联合或者连续买卖合约</w:t>
            </w:r>
            <w:r w:rsidRPr="00666B51">
              <w:rPr>
                <w:rFonts w:ascii="SimSun" w:eastAsia="SimSun" w:hAnsi="SimSun" w:cs="맑은 고딕" w:hint="eastAsia"/>
                <w:szCs w:val="21"/>
              </w:rPr>
              <w:t>，</w:t>
            </w:r>
            <w:r w:rsidRPr="00666B51">
              <w:rPr>
                <w:rFonts w:ascii="SimSun" w:eastAsia="SimSun" w:hAnsi="SimSun" w:cs="바탕" w:hint="eastAsia"/>
                <w:szCs w:val="21"/>
              </w:rPr>
              <w:t>操</w:t>
            </w:r>
            <w:r w:rsidRPr="00666B51">
              <w:rPr>
                <w:rFonts w:ascii="SimSun" w:eastAsia="SimSun" w:hAnsi="SimSun" w:cs="새굴림" w:hint="eastAsia"/>
                <w:szCs w:val="21"/>
              </w:rPr>
              <w:t>纵期货交易价格的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蓄意串通</w:t>
            </w:r>
            <w:r w:rsidRPr="00666B51">
              <w:rPr>
                <w:rFonts w:ascii="SimSun" w:eastAsia="SimSun" w:hAnsi="SimSun" w:cs="맑은 고딕" w:hint="eastAsia"/>
                <w:szCs w:val="21"/>
              </w:rPr>
              <w:t>，</w:t>
            </w:r>
            <w:r w:rsidRPr="00666B51">
              <w:rPr>
                <w:rFonts w:ascii="SimSun" w:eastAsia="SimSun" w:hAnsi="SimSun" w:cs="바탕" w:hint="eastAsia"/>
                <w:szCs w:val="21"/>
              </w:rPr>
              <w:t>按事先</w:t>
            </w:r>
            <w:r w:rsidRPr="00666B51">
              <w:rPr>
                <w:rFonts w:ascii="SimSun" w:eastAsia="SimSun" w:hAnsi="SimSun" w:cs="새굴림" w:hint="eastAsia"/>
                <w:szCs w:val="21"/>
              </w:rPr>
              <w:t>约定的时间</w:t>
            </w:r>
            <w:r w:rsidRPr="00666B51">
              <w:rPr>
                <w:rFonts w:ascii="SimSun" w:eastAsia="SimSun" w:hAnsi="SimSun" w:cs="맑은 고딕" w:hint="eastAsia"/>
                <w:szCs w:val="21"/>
              </w:rPr>
              <w:t>、</w:t>
            </w:r>
            <w:r w:rsidRPr="00666B51">
              <w:rPr>
                <w:rFonts w:ascii="SimSun" w:eastAsia="SimSun" w:hAnsi="SimSun" w:cs="바탕" w:hint="eastAsia"/>
                <w:szCs w:val="21"/>
              </w:rPr>
              <w:t>价格和方式相互</w:t>
            </w:r>
            <w:r w:rsidRPr="00666B51">
              <w:rPr>
                <w:rFonts w:ascii="SimSun" w:eastAsia="SimSun" w:hAnsi="SimSun" w:cs="새굴림" w:hint="eastAsia"/>
                <w:szCs w:val="21"/>
              </w:rPr>
              <w:t>进行期货交易</w:t>
            </w:r>
            <w:r w:rsidRPr="00666B51">
              <w:rPr>
                <w:rFonts w:ascii="SimSun" w:eastAsia="SimSun" w:hAnsi="SimSun" w:cs="맑은 고딕" w:hint="eastAsia"/>
                <w:szCs w:val="21"/>
              </w:rPr>
              <w:t>，</w:t>
            </w:r>
            <w:r w:rsidRPr="00666B51">
              <w:rPr>
                <w:rFonts w:ascii="SimSun" w:eastAsia="SimSun" w:hAnsi="SimSun" w:cs="바탕" w:hint="eastAsia"/>
                <w:szCs w:val="21"/>
              </w:rPr>
              <w:t>影</w:t>
            </w:r>
            <w:r w:rsidRPr="00666B51">
              <w:rPr>
                <w:rFonts w:ascii="SimSun" w:eastAsia="SimSun" w:hAnsi="SimSun" w:cs="새굴림" w:hint="eastAsia"/>
                <w:szCs w:val="21"/>
              </w:rPr>
              <w:t>响期货交易价格或者期货交易量的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以自己</w:t>
            </w:r>
            <w:r w:rsidRPr="00666B51">
              <w:rPr>
                <w:rFonts w:ascii="SimSun" w:eastAsia="SimSun" w:hAnsi="SimSun" w:cs="새굴림" w:hint="eastAsia"/>
                <w:szCs w:val="21"/>
              </w:rPr>
              <w:t>为交易对象</w:t>
            </w:r>
            <w:r w:rsidRPr="00666B51">
              <w:rPr>
                <w:rFonts w:ascii="SimSun" w:eastAsia="SimSun" w:hAnsi="SimSun" w:cs="맑은 고딕" w:hint="eastAsia"/>
                <w:szCs w:val="21"/>
              </w:rPr>
              <w:t>，</w:t>
            </w:r>
            <w:r w:rsidRPr="00666B51">
              <w:rPr>
                <w:rFonts w:ascii="SimSun" w:eastAsia="SimSun" w:hAnsi="SimSun" w:cs="바탕" w:hint="eastAsia"/>
                <w:szCs w:val="21"/>
              </w:rPr>
              <w:t>自</w:t>
            </w:r>
            <w:r w:rsidRPr="00666B51">
              <w:rPr>
                <w:rFonts w:ascii="SimSun" w:eastAsia="SimSun" w:hAnsi="SimSun" w:cs="새굴림" w:hint="eastAsia"/>
                <w:szCs w:val="21"/>
              </w:rPr>
              <w:t>买自</w:t>
            </w:r>
            <w:r w:rsidRPr="00666B51">
              <w:rPr>
                <w:rFonts w:ascii="SimSun" w:eastAsia="SimSun" w:hAnsi="SimSun" w:cs="새굴림" w:hint="eastAsia"/>
                <w:szCs w:val="21"/>
              </w:rPr>
              <w:lastRenderedPageBreak/>
              <w:t>卖</w:t>
            </w:r>
            <w:r w:rsidRPr="00666B51">
              <w:rPr>
                <w:rFonts w:ascii="SimSun" w:eastAsia="SimSun" w:hAnsi="SimSun" w:cs="맑은 고딕" w:hint="eastAsia"/>
                <w:szCs w:val="21"/>
              </w:rPr>
              <w:t>，</w:t>
            </w:r>
            <w:r w:rsidRPr="00666B51">
              <w:rPr>
                <w:rFonts w:ascii="SimSun" w:eastAsia="SimSun" w:hAnsi="SimSun" w:cs="바탕" w:hint="eastAsia"/>
                <w:szCs w:val="21"/>
              </w:rPr>
              <w:t>影</w:t>
            </w:r>
            <w:r w:rsidRPr="00666B51">
              <w:rPr>
                <w:rFonts w:ascii="SimSun" w:eastAsia="SimSun" w:hAnsi="SimSun" w:cs="새굴림" w:hint="eastAsia"/>
                <w:szCs w:val="21"/>
              </w:rPr>
              <w:t>响期货交易价格或者期货交易量的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为影响期货市场行情囤积现货的</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国务院期货监督管理机构规定的其他操纵期货交易价格的行为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새굴림" w:hint="eastAsia"/>
                <w:szCs w:val="21"/>
              </w:rPr>
              <w:t>单位有前款所列行为之一的</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第七十二</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交割</w:t>
            </w:r>
            <w:r w:rsidRPr="00666B51">
              <w:rPr>
                <w:rFonts w:ascii="SimSun" w:eastAsia="SimSun" w:hAnsi="SimSun" w:cs="새굴림" w:hint="eastAsia"/>
                <w:szCs w:val="21"/>
              </w:rPr>
              <w:t>仓库有本条例第三十六条第二款所列行为之一的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给予警告</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10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10</w:t>
            </w:r>
            <w:r w:rsidRPr="00666B51">
              <w:rPr>
                <w:rFonts w:ascii="SimSun" w:eastAsia="SimSun" w:hAnsi="SimSun" w:cs="바탕" w:hint="eastAsia"/>
                <w:szCs w:val="21"/>
              </w:rPr>
              <w:t>万元以上</w:t>
            </w:r>
            <w:r w:rsidRPr="00666B51">
              <w:rPr>
                <w:rFonts w:ascii="SimSun" w:eastAsia="SimSun" w:hAnsi="SimSun" w:hint="eastAsia"/>
                <w:szCs w:val="21"/>
              </w:rPr>
              <w:t>50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새굴림" w:hint="eastAsia"/>
                <w:szCs w:val="21"/>
              </w:rPr>
              <w:t>责令期货交易所暂停或者取消其交割仓库资格</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国有以及国有控股企业违反本条例和国务院国有资产监督管理机构以及其他有关部门关于企业以国有资产进入期货市场的有关规定进行期货交易</w:t>
            </w:r>
            <w:r w:rsidRPr="00666B51">
              <w:rPr>
                <w:rFonts w:ascii="SimSun" w:eastAsia="SimSun" w:hAnsi="SimSun" w:cs="맑은 고딕" w:hint="eastAsia"/>
                <w:szCs w:val="21"/>
              </w:rPr>
              <w:t>，</w:t>
            </w:r>
            <w:r w:rsidRPr="00666B51">
              <w:rPr>
                <w:rFonts w:ascii="SimSun" w:eastAsia="SimSun" w:hAnsi="SimSun" w:cs="바탕" w:hint="eastAsia"/>
                <w:szCs w:val="21"/>
              </w:rPr>
              <w:t>或者</w:t>
            </w:r>
            <w:r w:rsidRPr="00666B51">
              <w:rPr>
                <w:rFonts w:ascii="SimSun" w:eastAsia="SimSun" w:hAnsi="SimSun" w:cs="새굴림" w:hint="eastAsia"/>
                <w:szCs w:val="21"/>
              </w:rPr>
              <w:t>单位</w:t>
            </w:r>
            <w:r w:rsidRPr="00666B51">
              <w:rPr>
                <w:rFonts w:ascii="SimSun" w:eastAsia="SimSun" w:hAnsi="SimSun" w:cs="맑은 고딕" w:hint="eastAsia"/>
                <w:szCs w:val="21"/>
              </w:rPr>
              <w:t>、</w:t>
            </w:r>
            <w:r w:rsidRPr="00666B51">
              <w:rPr>
                <w:rFonts w:ascii="SimSun" w:eastAsia="SimSun" w:hAnsi="SimSun" w:cs="새굴림" w:hint="eastAsia"/>
                <w:szCs w:val="21"/>
              </w:rPr>
              <w:t>个人违规使用信贷资金</w:t>
            </w:r>
            <w:r w:rsidRPr="00666B51">
              <w:rPr>
                <w:rFonts w:ascii="SimSun" w:eastAsia="SimSun" w:hAnsi="SimSun" w:cs="맑은 고딕" w:hint="eastAsia"/>
                <w:szCs w:val="21"/>
              </w:rPr>
              <w:t>、</w:t>
            </w:r>
            <w:r w:rsidRPr="00666B51">
              <w:rPr>
                <w:rFonts w:ascii="SimSun" w:eastAsia="SimSun" w:hAnsi="SimSun" w:cs="새굴림" w:hint="eastAsia"/>
                <w:szCs w:val="21"/>
              </w:rPr>
              <w:t>财政资金进行期货交易的</w:t>
            </w:r>
            <w:r w:rsidRPr="00666B51">
              <w:rPr>
                <w:rFonts w:ascii="SimSun" w:eastAsia="SimSun" w:hAnsi="SimSun" w:cs="맑은 고딕" w:hint="eastAsia"/>
                <w:szCs w:val="21"/>
              </w:rPr>
              <w:t>，</w:t>
            </w:r>
            <w:r w:rsidRPr="00666B51">
              <w:rPr>
                <w:rFonts w:ascii="SimSun" w:eastAsia="SimSun" w:hAnsi="SimSun" w:cs="새굴림" w:hint="eastAsia"/>
                <w:szCs w:val="21"/>
              </w:rPr>
              <w:t>给予警告</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10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10</w:t>
            </w:r>
            <w:r w:rsidRPr="00666B51">
              <w:rPr>
                <w:rFonts w:ascii="SimSun" w:eastAsia="SimSun" w:hAnsi="SimSun" w:cs="바탕" w:hint="eastAsia"/>
                <w:szCs w:val="21"/>
              </w:rPr>
              <w:t>万元以上</w:t>
            </w:r>
            <w:r w:rsidRPr="00666B51">
              <w:rPr>
                <w:rFonts w:ascii="SimSun" w:eastAsia="SimSun" w:hAnsi="SimSun" w:hint="eastAsia"/>
                <w:szCs w:val="21"/>
              </w:rPr>
              <w:t>50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对直接负责的主管人员和其他直接责任人员给予降级直至开除的纪律处分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境</w:t>
            </w:r>
            <w:r w:rsidRPr="00666B51">
              <w:rPr>
                <w:rFonts w:ascii="SimSun" w:eastAsia="SimSun" w:hAnsi="SimSun" w:cs="새굴림" w:hint="eastAsia"/>
                <w:szCs w:val="21"/>
              </w:rPr>
              <w:t>内单位或者个人违反规定从事境外期货交易的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给予警告</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20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20</w:t>
            </w:r>
            <w:r w:rsidRPr="00666B51">
              <w:rPr>
                <w:rFonts w:ascii="SimSun" w:eastAsia="SimSun" w:hAnsi="SimSun" w:cs="바탕" w:hint="eastAsia"/>
                <w:szCs w:val="21"/>
              </w:rPr>
              <w:t>万元以上</w:t>
            </w:r>
            <w:r w:rsidRPr="00666B51">
              <w:rPr>
                <w:rFonts w:ascii="SimSun" w:eastAsia="SimSun" w:hAnsi="SimSun" w:hint="eastAsia"/>
                <w:szCs w:val="21"/>
              </w:rPr>
              <w:t>100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새굴림" w:hint="eastAsia"/>
                <w:szCs w:val="21"/>
              </w:rPr>
              <w:t>暂停其境外期货交易</w:t>
            </w:r>
            <w:r w:rsidRPr="00666B51">
              <w:rPr>
                <w:rFonts w:ascii="SimSun" w:eastAsia="SimSun" w:hAnsi="SimSun" w:cs="맑은 고딕" w:hint="eastAsia"/>
                <w:szCs w:val="21"/>
              </w:rPr>
              <w:t>。</w:t>
            </w:r>
            <w:r w:rsidRPr="00666B51">
              <w:rPr>
                <w:rFonts w:ascii="SimSun" w:eastAsia="SimSun" w:hAnsi="SimSun" w:cs="새굴림" w:hint="eastAsia"/>
                <w:szCs w:val="21"/>
              </w:rPr>
              <w:t>对单位直接负责的主管人员和其他直接责任人员给予警告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第七十五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非法</w:t>
            </w:r>
            <w:r w:rsidRPr="00666B51">
              <w:rPr>
                <w:rFonts w:ascii="SimSun" w:eastAsia="SimSun" w:hAnsi="SimSun" w:cs="새굴림" w:hint="eastAsia"/>
                <w:szCs w:val="21"/>
              </w:rPr>
              <w:t>设立期货交易场所或者以其他形式组织期货交易活动的</w:t>
            </w:r>
            <w:r w:rsidRPr="00666B51">
              <w:rPr>
                <w:rFonts w:ascii="SimSun" w:eastAsia="SimSun" w:hAnsi="SimSun" w:cs="맑은 고딕" w:hint="eastAsia"/>
                <w:szCs w:val="21"/>
              </w:rPr>
              <w:t>，</w:t>
            </w:r>
            <w:r w:rsidRPr="00666B51">
              <w:rPr>
                <w:rFonts w:ascii="SimSun" w:eastAsia="SimSun" w:hAnsi="SimSun" w:cs="바탕" w:hint="eastAsia"/>
                <w:szCs w:val="21"/>
              </w:rPr>
              <w:t>由所在地</w:t>
            </w:r>
            <w:r w:rsidRPr="00666B51">
              <w:rPr>
                <w:rFonts w:ascii="SimSun" w:eastAsia="SimSun" w:hAnsi="SimSun" w:cs="새굴림" w:hint="eastAsia"/>
                <w:szCs w:val="21"/>
              </w:rPr>
              <w:t>县级以上地方人民政府予以取缔</w:t>
            </w:r>
            <w:r w:rsidRPr="00666B51">
              <w:rPr>
                <w:rFonts w:ascii="SimSun" w:eastAsia="SimSun" w:hAnsi="SimSun" w:cs="맑은 고딕" w:hint="eastAsia"/>
                <w:szCs w:val="21"/>
              </w:rPr>
              <w:t>，</w:t>
            </w:r>
            <w:r w:rsidRPr="00666B51">
              <w:rPr>
                <w:rFonts w:ascii="SimSun" w:eastAsia="SimSun" w:hAnsi="SimSun" w:cs="새굴림" w:hint="eastAsia"/>
                <w:szCs w:val="21"/>
              </w:rPr>
              <w:t>没收违法所得</w:t>
            </w:r>
            <w:r w:rsidRPr="00666B51">
              <w:rPr>
                <w:rFonts w:ascii="SimSun" w:eastAsia="SimSun" w:hAnsi="SimSun" w:cs="맑은 고딕" w:hint="eastAsia"/>
                <w:szCs w:val="21"/>
              </w:rPr>
              <w:t>，</w:t>
            </w:r>
            <w:r w:rsidRPr="00666B51">
              <w:rPr>
                <w:rFonts w:ascii="SimSun" w:eastAsia="SimSun" w:hAnsi="SimSun" w:cs="새굴림" w:hint="eastAsia"/>
                <w:szCs w:val="21"/>
              </w:rPr>
              <w:t>并处违法所得</w:t>
            </w:r>
            <w:r w:rsidRPr="00666B51">
              <w:rPr>
                <w:rFonts w:ascii="SimSun" w:eastAsia="SimSun" w:hAnsi="SimSun" w:hint="eastAsia"/>
                <w:szCs w:val="21"/>
              </w:rPr>
              <w:t>1</w:t>
            </w:r>
            <w:r w:rsidRPr="00666B51">
              <w:rPr>
                <w:rFonts w:ascii="SimSun" w:eastAsia="SimSun" w:hAnsi="SimSun" w:cs="바탕" w:hint="eastAsia"/>
                <w:szCs w:val="21"/>
              </w:rPr>
              <w:lastRenderedPageBreak/>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没有违法所得或者违法所得不满</w:t>
            </w:r>
            <w:r w:rsidRPr="00666B51">
              <w:rPr>
                <w:rFonts w:ascii="SimSun" w:eastAsia="SimSun" w:hAnsi="SimSun" w:hint="eastAsia"/>
                <w:szCs w:val="21"/>
              </w:rPr>
              <w:t>20</w:t>
            </w:r>
            <w:r w:rsidRPr="00666B51">
              <w:rPr>
                <w:rFonts w:ascii="SimSun" w:eastAsia="SimSun" w:hAnsi="SimSun" w:cs="바탕" w:hint="eastAsia"/>
                <w:szCs w:val="21"/>
              </w:rPr>
              <w:t>万元的</w:t>
            </w:r>
            <w:r w:rsidRPr="00666B51">
              <w:rPr>
                <w:rFonts w:ascii="SimSun" w:eastAsia="SimSun" w:hAnsi="SimSun" w:cs="맑은 고딕" w:hint="eastAsia"/>
                <w:szCs w:val="21"/>
              </w:rPr>
              <w:t>，</w:t>
            </w:r>
            <w:r w:rsidRPr="00666B51">
              <w:rPr>
                <w:rFonts w:ascii="SimSun" w:eastAsia="SimSun" w:hAnsi="SimSun" w:cs="새굴림" w:hint="eastAsia"/>
                <w:szCs w:val="21"/>
              </w:rPr>
              <w:t>处</w:t>
            </w:r>
            <w:r w:rsidRPr="00666B51">
              <w:rPr>
                <w:rFonts w:ascii="SimSun" w:eastAsia="SimSun" w:hAnsi="SimSun" w:hint="eastAsia"/>
                <w:szCs w:val="21"/>
              </w:rPr>
              <w:t>20</w:t>
            </w:r>
            <w:r w:rsidRPr="00666B51">
              <w:rPr>
                <w:rFonts w:ascii="SimSun" w:eastAsia="SimSun" w:hAnsi="SimSun" w:cs="바탕" w:hint="eastAsia"/>
                <w:szCs w:val="21"/>
              </w:rPr>
              <w:t>万元以上</w:t>
            </w:r>
            <w:r w:rsidRPr="00666B51">
              <w:rPr>
                <w:rFonts w:ascii="SimSun" w:eastAsia="SimSun" w:hAnsi="SimSun" w:hint="eastAsia"/>
                <w:szCs w:val="21"/>
              </w:rPr>
              <w:t>100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对单位直接负责的主管人员和其他直接责任人员给予警告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EF194F">
              <w:rPr>
                <w:rFonts w:ascii="SimSun" w:eastAsia="SimSun" w:hAnsi="SimSun" w:cs="바탕" w:hint="eastAsia"/>
                <w:spacing w:val="2"/>
                <w:szCs w:val="21"/>
              </w:rPr>
              <w:t>非法</w:t>
            </w:r>
            <w:r w:rsidRPr="00EF194F">
              <w:rPr>
                <w:rFonts w:ascii="SimSun" w:eastAsia="SimSun" w:hAnsi="SimSun" w:cs="새굴림" w:hint="eastAsia"/>
                <w:spacing w:val="2"/>
                <w:szCs w:val="21"/>
              </w:rPr>
              <w:t>设立期货公司及其他期货经营机构</w:t>
            </w:r>
            <w:r w:rsidRPr="00EF194F">
              <w:rPr>
                <w:rFonts w:ascii="SimSun" w:eastAsia="SimSun" w:hAnsi="SimSun" w:cs="맑은 고딕" w:hint="eastAsia"/>
                <w:spacing w:val="2"/>
                <w:szCs w:val="21"/>
              </w:rPr>
              <w:t>，</w:t>
            </w:r>
            <w:r w:rsidRPr="00EF194F">
              <w:rPr>
                <w:rFonts w:ascii="SimSun" w:eastAsia="SimSun" w:hAnsi="SimSun" w:cs="바탕" w:hint="eastAsia"/>
                <w:spacing w:val="2"/>
                <w:szCs w:val="21"/>
              </w:rPr>
              <w:t>或者擅自</w:t>
            </w:r>
            <w:r w:rsidRPr="00EF194F">
              <w:rPr>
                <w:rFonts w:ascii="SimSun" w:eastAsia="SimSun" w:hAnsi="SimSun" w:cs="새굴림" w:hint="eastAsia"/>
                <w:spacing w:val="2"/>
                <w:szCs w:val="21"/>
              </w:rPr>
              <w:t>从事期货业务的</w:t>
            </w:r>
            <w:r w:rsidRPr="00EF194F">
              <w:rPr>
                <w:rFonts w:ascii="SimSun" w:eastAsia="SimSun" w:hAnsi="SimSun" w:cs="맑은 고딕" w:hint="eastAsia"/>
                <w:spacing w:val="2"/>
                <w:szCs w:val="21"/>
              </w:rPr>
              <w:t>，</w:t>
            </w:r>
            <w:r w:rsidRPr="00EF194F">
              <w:rPr>
                <w:rFonts w:ascii="SimSun" w:eastAsia="SimSun" w:hAnsi="SimSun" w:cs="바탕" w:hint="eastAsia"/>
                <w:spacing w:val="2"/>
                <w:szCs w:val="21"/>
              </w:rPr>
              <w:t>予以取</w:t>
            </w:r>
            <w:r w:rsidRPr="00EF194F">
              <w:rPr>
                <w:rFonts w:ascii="SimSun" w:eastAsia="SimSun" w:hAnsi="SimSun" w:cs="새굴림" w:hint="eastAsia"/>
                <w:spacing w:val="2"/>
                <w:szCs w:val="21"/>
              </w:rPr>
              <w:t>缔</w:t>
            </w:r>
            <w:r w:rsidRPr="00EF194F">
              <w:rPr>
                <w:rFonts w:ascii="SimSun" w:eastAsia="SimSun" w:hAnsi="SimSun" w:cs="맑은 고딕" w:hint="eastAsia"/>
                <w:spacing w:val="2"/>
                <w:szCs w:val="21"/>
              </w:rPr>
              <w:t>，</w:t>
            </w:r>
            <w:r w:rsidRPr="00EF194F">
              <w:rPr>
                <w:rFonts w:ascii="SimSun" w:eastAsia="SimSun" w:hAnsi="SimSun" w:cs="새굴림" w:hint="eastAsia"/>
                <w:spacing w:val="2"/>
                <w:szCs w:val="21"/>
              </w:rPr>
              <w:t>没收违法所得</w:t>
            </w:r>
            <w:r w:rsidRPr="00EF194F">
              <w:rPr>
                <w:rFonts w:ascii="SimSun" w:eastAsia="SimSun" w:hAnsi="SimSun" w:cs="맑은 고딕" w:hint="eastAsia"/>
                <w:spacing w:val="2"/>
                <w:szCs w:val="21"/>
              </w:rPr>
              <w:t>，</w:t>
            </w:r>
            <w:r w:rsidRPr="00EF194F">
              <w:rPr>
                <w:rFonts w:ascii="SimSun" w:eastAsia="SimSun" w:hAnsi="SimSun" w:cs="새굴림" w:hint="eastAsia"/>
                <w:spacing w:val="2"/>
                <w:szCs w:val="21"/>
              </w:rPr>
              <w:t>并处违法所得</w:t>
            </w:r>
            <w:r w:rsidRPr="00EF194F">
              <w:rPr>
                <w:rFonts w:ascii="SimSun" w:eastAsia="SimSun" w:hAnsi="SimSun" w:hint="eastAsia"/>
                <w:spacing w:val="2"/>
                <w:szCs w:val="21"/>
              </w:rPr>
              <w:t>1</w:t>
            </w:r>
            <w:r w:rsidRPr="00EF194F">
              <w:rPr>
                <w:rFonts w:ascii="SimSun" w:eastAsia="SimSun" w:hAnsi="SimSun" w:cs="바탕" w:hint="eastAsia"/>
                <w:spacing w:val="2"/>
                <w:szCs w:val="21"/>
              </w:rPr>
              <w:t>倍以上</w:t>
            </w:r>
            <w:r w:rsidRPr="00EF194F">
              <w:rPr>
                <w:rFonts w:ascii="SimSun" w:eastAsia="SimSun" w:hAnsi="SimSun" w:hint="eastAsia"/>
                <w:spacing w:val="2"/>
                <w:szCs w:val="21"/>
              </w:rPr>
              <w:t>5</w:t>
            </w:r>
            <w:r w:rsidRPr="00EF194F">
              <w:rPr>
                <w:rFonts w:ascii="SimSun" w:eastAsia="SimSun" w:hAnsi="SimSun" w:cs="바탕" w:hint="eastAsia"/>
                <w:spacing w:val="2"/>
                <w:szCs w:val="21"/>
              </w:rPr>
              <w:t>倍以下的</w:t>
            </w:r>
            <w:r w:rsidRPr="00EF194F">
              <w:rPr>
                <w:rFonts w:ascii="SimSun" w:eastAsia="SimSun" w:hAnsi="SimSun" w:cs="새굴림" w:hint="eastAsia"/>
                <w:spacing w:val="2"/>
                <w:szCs w:val="21"/>
              </w:rPr>
              <w:t>罚款</w:t>
            </w:r>
            <w:r w:rsidRPr="00EF194F">
              <w:rPr>
                <w:rFonts w:ascii="SimSun" w:eastAsia="SimSun" w:hAnsi="SimSun" w:cs="맑은 고딕" w:hint="eastAsia"/>
                <w:spacing w:val="2"/>
                <w:szCs w:val="21"/>
              </w:rPr>
              <w:t>；</w:t>
            </w:r>
            <w:r w:rsidRPr="00EF194F">
              <w:rPr>
                <w:rFonts w:ascii="SimSun" w:eastAsia="SimSun" w:hAnsi="SimSun" w:cs="새굴림" w:hint="eastAsia"/>
                <w:spacing w:val="2"/>
                <w:szCs w:val="21"/>
              </w:rPr>
              <w:t>没有违法所得或者违法所得不满</w:t>
            </w:r>
            <w:r w:rsidRPr="00EF194F">
              <w:rPr>
                <w:rFonts w:ascii="SimSun" w:eastAsia="SimSun" w:hAnsi="SimSun" w:hint="eastAsia"/>
                <w:spacing w:val="2"/>
                <w:szCs w:val="21"/>
              </w:rPr>
              <w:t>20</w:t>
            </w:r>
            <w:r w:rsidRPr="00EF194F">
              <w:rPr>
                <w:rFonts w:ascii="SimSun" w:eastAsia="SimSun" w:hAnsi="SimSun" w:cs="바탕" w:hint="eastAsia"/>
                <w:spacing w:val="2"/>
                <w:szCs w:val="21"/>
              </w:rPr>
              <w:t>万元的</w:t>
            </w:r>
            <w:r w:rsidRPr="00EF194F">
              <w:rPr>
                <w:rFonts w:ascii="SimSun" w:eastAsia="SimSun" w:hAnsi="SimSun" w:cs="맑은 고딕" w:hint="eastAsia"/>
                <w:spacing w:val="2"/>
                <w:szCs w:val="21"/>
              </w:rPr>
              <w:t>，</w:t>
            </w:r>
            <w:r w:rsidRPr="00EF194F">
              <w:rPr>
                <w:rFonts w:ascii="SimSun" w:eastAsia="SimSun" w:hAnsi="SimSun" w:cs="새굴림" w:hint="eastAsia"/>
                <w:spacing w:val="2"/>
                <w:szCs w:val="21"/>
              </w:rPr>
              <w:t>处</w:t>
            </w:r>
            <w:r w:rsidRPr="00EF194F">
              <w:rPr>
                <w:rFonts w:ascii="SimSun" w:eastAsia="SimSun" w:hAnsi="SimSun" w:hint="eastAsia"/>
                <w:spacing w:val="2"/>
                <w:szCs w:val="21"/>
              </w:rPr>
              <w:t>20</w:t>
            </w:r>
            <w:r w:rsidRPr="00EF194F">
              <w:rPr>
                <w:rFonts w:ascii="SimSun" w:eastAsia="SimSun" w:hAnsi="SimSun" w:cs="바탕" w:hint="eastAsia"/>
                <w:spacing w:val="2"/>
                <w:szCs w:val="21"/>
              </w:rPr>
              <w:t>万元以上</w:t>
            </w:r>
            <w:r w:rsidRPr="00EF194F">
              <w:rPr>
                <w:rFonts w:ascii="SimSun" w:eastAsia="SimSun" w:hAnsi="SimSun" w:hint="eastAsia"/>
                <w:spacing w:val="2"/>
                <w:szCs w:val="21"/>
              </w:rPr>
              <w:t>100</w:t>
            </w:r>
            <w:r w:rsidRPr="00EF194F">
              <w:rPr>
                <w:rFonts w:ascii="SimSun" w:eastAsia="SimSun" w:hAnsi="SimSun" w:cs="바탕" w:hint="eastAsia"/>
                <w:spacing w:val="2"/>
                <w:szCs w:val="21"/>
              </w:rPr>
              <w:t>万元以下的</w:t>
            </w:r>
            <w:r w:rsidRPr="00EF194F">
              <w:rPr>
                <w:rFonts w:ascii="SimSun" w:eastAsia="SimSun" w:hAnsi="SimSun" w:cs="새굴림" w:hint="eastAsia"/>
                <w:spacing w:val="2"/>
                <w:szCs w:val="21"/>
              </w:rPr>
              <w:t>罚款</w:t>
            </w:r>
            <w:r w:rsidRPr="00EF194F">
              <w:rPr>
                <w:rFonts w:ascii="SimSun" w:eastAsia="SimSun" w:hAnsi="SimSun" w:cs="맑은 고딕" w:hint="eastAsia"/>
                <w:spacing w:val="2"/>
                <w:szCs w:val="21"/>
              </w:rPr>
              <w:t>。</w:t>
            </w:r>
            <w:r w:rsidRPr="00EF194F">
              <w:rPr>
                <w:rFonts w:ascii="SimSun" w:eastAsia="SimSun" w:hAnsi="SimSun" w:cs="새굴림" w:hint="eastAsia"/>
                <w:spacing w:val="2"/>
                <w:szCs w:val="21"/>
              </w:rPr>
              <w:t>对单位直接负责的主管人员和其他直接责任人员给予警告</w:t>
            </w:r>
            <w:r w:rsidRPr="00EF194F">
              <w:rPr>
                <w:rFonts w:ascii="SimSun" w:eastAsia="SimSun" w:hAnsi="SimSun" w:cs="맑은 고딕" w:hint="eastAsia"/>
                <w:spacing w:val="2"/>
                <w:szCs w:val="21"/>
              </w:rPr>
              <w:t>，</w:t>
            </w:r>
            <w:r w:rsidRPr="00EF194F">
              <w:rPr>
                <w:rFonts w:ascii="SimSun" w:eastAsia="SimSun" w:hAnsi="SimSun" w:cs="새굴림" w:hint="eastAsia"/>
                <w:spacing w:val="2"/>
                <w:szCs w:val="21"/>
              </w:rPr>
              <w:t>并处</w:t>
            </w:r>
            <w:r w:rsidRPr="00EF194F">
              <w:rPr>
                <w:rFonts w:ascii="SimSun" w:eastAsia="SimSun" w:hAnsi="SimSun" w:hint="eastAsia"/>
                <w:spacing w:val="2"/>
                <w:szCs w:val="21"/>
              </w:rPr>
              <w:t>1</w:t>
            </w:r>
            <w:r w:rsidRPr="00EF194F">
              <w:rPr>
                <w:rFonts w:ascii="SimSun" w:eastAsia="SimSun" w:hAnsi="SimSun" w:cs="바탕" w:hint="eastAsia"/>
                <w:spacing w:val="2"/>
                <w:szCs w:val="21"/>
              </w:rPr>
              <w:t>万元以上</w:t>
            </w:r>
            <w:r w:rsidRPr="00EF194F">
              <w:rPr>
                <w:rFonts w:ascii="SimSun" w:eastAsia="SimSun" w:hAnsi="SimSun" w:hint="eastAsia"/>
                <w:spacing w:val="2"/>
                <w:szCs w:val="21"/>
              </w:rPr>
              <w:t>10</w:t>
            </w:r>
            <w:r w:rsidRPr="00EF194F">
              <w:rPr>
                <w:rFonts w:ascii="SimSun" w:eastAsia="SimSun" w:hAnsi="SimSun" w:cs="바탕" w:hint="eastAsia"/>
                <w:spacing w:val="2"/>
                <w:szCs w:val="21"/>
              </w:rPr>
              <w:t>万元以下的</w:t>
            </w:r>
            <w:r w:rsidRPr="00EF194F">
              <w:rPr>
                <w:rFonts w:ascii="SimSun" w:eastAsia="SimSun" w:hAnsi="SimSun" w:cs="새굴림" w:hint="eastAsia"/>
                <w:spacing w:val="2"/>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期</w:t>
            </w:r>
            <w:r w:rsidRPr="00666B51">
              <w:rPr>
                <w:rFonts w:ascii="SimSun" w:eastAsia="SimSun" w:hAnsi="SimSun" w:cs="새굴림" w:hint="eastAsia"/>
                <w:szCs w:val="21"/>
              </w:rPr>
              <w:t>货公司的交易软件</w:t>
            </w:r>
            <w:r w:rsidRPr="00666B51">
              <w:rPr>
                <w:rFonts w:ascii="SimSun" w:eastAsia="SimSun" w:hAnsi="SimSun" w:cs="맑은 고딕" w:hint="eastAsia"/>
                <w:szCs w:val="21"/>
              </w:rPr>
              <w:t>、</w:t>
            </w:r>
            <w:r w:rsidRPr="00666B51">
              <w:rPr>
                <w:rFonts w:ascii="SimSun" w:eastAsia="SimSun" w:hAnsi="SimSun" w:cs="새굴림" w:hint="eastAsia"/>
                <w:szCs w:val="21"/>
              </w:rPr>
              <w:t>结算软件供应商拒不配合国务院期货监督管理机构调查</w:t>
            </w:r>
            <w:r w:rsidRPr="00666B51">
              <w:rPr>
                <w:rFonts w:ascii="SimSun" w:eastAsia="SimSun" w:hAnsi="SimSun" w:cs="맑은 고딕" w:hint="eastAsia"/>
                <w:szCs w:val="21"/>
              </w:rPr>
              <w:t>，</w:t>
            </w:r>
            <w:r w:rsidRPr="00666B51">
              <w:rPr>
                <w:rFonts w:ascii="SimSun" w:eastAsia="SimSun" w:hAnsi="SimSun" w:cs="바탕" w:hint="eastAsia"/>
                <w:szCs w:val="21"/>
              </w:rPr>
              <w:t>或者未按照</w:t>
            </w:r>
            <w:r w:rsidRPr="00666B51">
              <w:rPr>
                <w:rFonts w:ascii="SimSun" w:eastAsia="SimSun" w:hAnsi="SimSun" w:cs="새굴림" w:hint="eastAsia"/>
                <w:szCs w:val="21"/>
              </w:rPr>
              <w:t>规定向国务院期货监督管理机构提供相关软件资料</w:t>
            </w:r>
            <w:r w:rsidRPr="00666B51">
              <w:rPr>
                <w:rFonts w:ascii="SimSun" w:eastAsia="SimSun" w:hAnsi="SimSun" w:cs="맑은 고딕" w:hint="eastAsia"/>
                <w:szCs w:val="21"/>
              </w:rPr>
              <w:t>，</w:t>
            </w:r>
            <w:r w:rsidRPr="00666B51">
              <w:rPr>
                <w:rFonts w:ascii="SimSun" w:eastAsia="SimSun" w:hAnsi="SimSun" w:cs="바탕" w:hint="eastAsia"/>
                <w:szCs w:val="21"/>
              </w:rPr>
              <w:t>或者提供的</w:t>
            </w:r>
            <w:r w:rsidRPr="00666B51">
              <w:rPr>
                <w:rFonts w:ascii="SimSun" w:eastAsia="SimSun" w:hAnsi="SimSun" w:cs="새굴림" w:hint="eastAsia"/>
                <w:szCs w:val="21"/>
              </w:rPr>
              <w:t>软件资料有虚假</w:t>
            </w:r>
            <w:r w:rsidRPr="00666B51">
              <w:rPr>
                <w:rFonts w:ascii="SimSun" w:eastAsia="SimSun" w:hAnsi="SimSun" w:cs="맑은 고딕" w:hint="eastAsia"/>
                <w:szCs w:val="21"/>
              </w:rPr>
              <w:t>、</w:t>
            </w:r>
            <w:r w:rsidRPr="00666B51">
              <w:rPr>
                <w:rFonts w:ascii="SimSun" w:eastAsia="SimSun" w:hAnsi="SimSun" w:cs="바탕" w:hint="eastAsia"/>
                <w:szCs w:val="21"/>
              </w:rPr>
              <w:t>重大</w:t>
            </w:r>
            <w:r w:rsidRPr="00666B51">
              <w:rPr>
                <w:rFonts w:ascii="SimSun" w:eastAsia="SimSun" w:hAnsi="SimSun" w:cs="새굴림" w:hint="eastAsia"/>
                <w:szCs w:val="21"/>
              </w:rPr>
              <w:t>遗漏的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处</w:t>
            </w:r>
            <w:r w:rsidRPr="00666B51">
              <w:rPr>
                <w:rFonts w:ascii="SimSun" w:eastAsia="SimSun" w:hAnsi="SimSun" w:hint="eastAsia"/>
                <w:szCs w:val="21"/>
              </w:rPr>
              <w:t>3</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1</w:t>
            </w:r>
            <w:r w:rsidRPr="00666B51">
              <w:rPr>
                <w:rFonts w:ascii="SimSun" w:eastAsia="SimSun" w:hAnsi="SimSun" w:cs="바탕" w:hint="eastAsia"/>
                <w:szCs w:val="21"/>
              </w:rPr>
              <w:t>万元以上</w:t>
            </w:r>
            <w:r w:rsidRPr="00666B51">
              <w:rPr>
                <w:rFonts w:ascii="SimSun" w:eastAsia="SimSun" w:hAnsi="SimSun" w:hint="eastAsia"/>
                <w:szCs w:val="21"/>
              </w:rPr>
              <w:t>5</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hint="eastAsia"/>
                <w:b/>
                <w:szCs w:val="21"/>
              </w:rPr>
              <w:t xml:space="preserve"> </w:t>
            </w:r>
            <w:r w:rsidRPr="00666B51">
              <w:rPr>
                <w:rFonts w:ascii="SimSun" w:eastAsia="SimSun" w:hAnsi="SimSun" w:cs="바탕" w:hint="eastAsia"/>
                <w:b/>
                <w:szCs w:val="21"/>
              </w:rPr>
              <w:t>第七十七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会计师事务所</w:t>
            </w:r>
            <w:r w:rsidRPr="00666B51">
              <w:rPr>
                <w:rFonts w:ascii="SimSun" w:eastAsia="SimSun" w:hAnsi="SimSun" w:cs="맑은 고딕" w:hint="eastAsia"/>
                <w:szCs w:val="21"/>
              </w:rPr>
              <w:t>、</w:t>
            </w:r>
            <w:r w:rsidRPr="00666B51">
              <w:rPr>
                <w:rFonts w:ascii="SimSun" w:eastAsia="SimSun" w:hAnsi="SimSun" w:cs="바탕" w:hint="eastAsia"/>
                <w:szCs w:val="21"/>
              </w:rPr>
              <w:t>律</w:t>
            </w:r>
            <w:r w:rsidRPr="00666B51">
              <w:rPr>
                <w:rFonts w:ascii="SimSun" w:eastAsia="SimSun" w:hAnsi="SimSun" w:cs="새굴림" w:hint="eastAsia"/>
                <w:szCs w:val="21"/>
              </w:rPr>
              <w:t>师事务所</w:t>
            </w:r>
            <w:r w:rsidRPr="00666B51">
              <w:rPr>
                <w:rFonts w:ascii="SimSun" w:eastAsia="SimSun" w:hAnsi="SimSun" w:cs="맑은 고딕" w:hint="eastAsia"/>
                <w:szCs w:val="21"/>
              </w:rPr>
              <w:t>、</w:t>
            </w:r>
            <w:r w:rsidRPr="00666B51">
              <w:rPr>
                <w:rFonts w:ascii="SimSun" w:eastAsia="SimSun" w:hAnsi="SimSun" w:cs="새굴림" w:hint="eastAsia"/>
                <w:szCs w:val="21"/>
              </w:rPr>
              <w:t>资产评估机构等中介服务机构未勤勉尽责</w:t>
            </w:r>
            <w:r w:rsidRPr="00666B51">
              <w:rPr>
                <w:rFonts w:ascii="SimSun" w:eastAsia="SimSun" w:hAnsi="SimSun" w:cs="맑은 고딕" w:hint="eastAsia"/>
                <w:szCs w:val="21"/>
              </w:rPr>
              <w:t>，</w:t>
            </w:r>
            <w:r w:rsidRPr="00666B51">
              <w:rPr>
                <w:rFonts w:ascii="SimSun" w:eastAsia="SimSun" w:hAnsi="SimSun" w:cs="바탕" w:hint="eastAsia"/>
                <w:szCs w:val="21"/>
              </w:rPr>
              <w:t>所出具的文件有</w:t>
            </w:r>
            <w:r w:rsidRPr="00666B51">
              <w:rPr>
                <w:rFonts w:ascii="SimSun" w:eastAsia="SimSun" w:hAnsi="SimSun" w:cs="새굴림" w:hint="eastAsia"/>
                <w:szCs w:val="21"/>
              </w:rPr>
              <w:t>虚假记载</w:t>
            </w:r>
            <w:r w:rsidRPr="00666B51">
              <w:rPr>
                <w:rFonts w:ascii="SimSun" w:eastAsia="SimSun" w:hAnsi="SimSun" w:cs="맑은 고딕" w:hint="eastAsia"/>
                <w:szCs w:val="21"/>
              </w:rPr>
              <w:t>、</w:t>
            </w:r>
            <w:r w:rsidRPr="00666B51">
              <w:rPr>
                <w:rFonts w:ascii="SimSun" w:eastAsia="SimSun" w:hAnsi="SimSun" w:cs="새굴림" w:hint="eastAsia"/>
                <w:szCs w:val="21"/>
              </w:rPr>
              <w:t>误导性陈述或者重大遗漏的</w:t>
            </w:r>
            <w:r w:rsidRPr="00666B51">
              <w:rPr>
                <w:rFonts w:ascii="SimSun" w:eastAsia="SimSun" w:hAnsi="SimSun" w:cs="맑은 고딕" w:hint="eastAsia"/>
                <w:szCs w:val="21"/>
              </w:rPr>
              <w:t>，</w:t>
            </w:r>
            <w:r w:rsidRPr="00666B51">
              <w:rPr>
                <w:rFonts w:ascii="SimSun" w:eastAsia="SimSun" w:hAnsi="SimSun" w:cs="새굴림" w:hint="eastAsia"/>
                <w:szCs w:val="21"/>
              </w:rPr>
              <w:t>责令改正</w:t>
            </w:r>
            <w:r w:rsidRPr="00666B51">
              <w:rPr>
                <w:rFonts w:ascii="SimSun" w:eastAsia="SimSun" w:hAnsi="SimSun" w:cs="맑은 고딕" w:hint="eastAsia"/>
                <w:szCs w:val="21"/>
              </w:rPr>
              <w:t>，</w:t>
            </w:r>
            <w:r w:rsidRPr="00666B51">
              <w:rPr>
                <w:rFonts w:ascii="SimSun" w:eastAsia="SimSun" w:hAnsi="SimSun" w:cs="새굴림" w:hint="eastAsia"/>
                <w:szCs w:val="21"/>
              </w:rPr>
              <w:t>没收业务收入</w:t>
            </w:r>
            <w:r w:rsidRPr="00666B51">
              <w:rPr>
                <w:rFonts w:ascii="SimSun" w:eastAsia="SimSun" w:hAnsi="SimSun" w:cs="맑은 고딕" w:hint="eastAsia"/>
                <w:szCs w:val="21"/>
              </w:rPr>
              <w:t>，</w:t>
            </w:r>
            <w:r w:rsidRPr="00666B51">
              <w:rPr>
                <w:rFonts w:ascii="SimSun" w:eastAsia="SimSun" w:hAnsi="SimSun" w:cs="새굴림" w:hint="eastAsia"/>
                <w:szCs w:val="21"/>
              </w:rPr>
              <w:t>暂停或者撤销相关业务许可</w:t>
            </w:r>
            <w:r w:rsidRPr="00666B51">
              <w:rPr>
                <w:rFonts w:ascii="SimSun" w:eastAsia="SimSun" w:hAnsi="SimSun" w:cs="맑은 고딕" w:hint="eastAsia"/>
                <w:szCs w:val="21"/>
              </w:rPr>
              <w:t>，</w:t>
            </w:r>
            <w:r w:rsidRPr="00666B51">
              <w:rPr>
                <w:rFonts w:ascii="SimSun" w:eastAsia="SimSun" w:hAnsi="SimSun" w:cs="새굴림" w:hint="eastAsia"/>
                <w:szCs w:val="21"/>
              </w:rPr>
              <w:t>并处业务收入</w:t>
            </w:r>
            <w:r w:rsidRPr="00666B51">
              <w:rPr>
                <w:rFonts w:ascii="SimSun" w:eastAsia="SimSun" w:hAnsi="SimSun" w:hint="eastAsia"/>
                <w:szCs w:val="21"/>
              </w:rPr>
              <w:t>1</w:t>
            </w:r>
            <w:r w:rsidRPr="00666B51">
              <w:rPr>
                <w:rFonts w:ascii="SimSun" w:eastAsia="SimSun" w:hAnsi="SimSun" w:cs="바탕" w:hint="eastAsia"/>
                <w:szCs w:val="21"/>
              </w:rPr>
              <w:t>倍以上</w:t>
            </w:r>
            <w:r w:rsidRPr="00666B51">
              <w:rPr>
                <w:rFonts w:ascii="SimSun" w:eastAsia="SimSun" w:hAnsi="SimSun" w:hint="eastAsia"/>
                <w:szCs w:val="21"/>
              </w:rPr>
              <w:t>5</w:t>
            </w:r>
            <w:r w:rsidRPr="00666B51">
              <w:rPr>
                <w:rFonts w:ascii="SimSun" w:eastAsia="SimSun" w:hAnsi="SimSun" w:cs="바탕" w:hint="eastAsia"/>
                <w:szCs w:val="21"/>
              </w:rPr>
              <w:t>倍以下的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r w:rsidRPr="00666B51">
              <w:rPr>
                <w:rFonts w:ascii="SimSun" w:eastAsia="SimSun" w:hAnsi="SimSun" w:cs="새굴림" w:hint="eastAsia"/>
                <w:szCs w:val="21"/>
              </w:rPr>
              <w:t>对直接负责的主管人员和其他直接责任人员给予警告</w:t>
            </w:r>
            <w:r w:rsidRPr="00666B51">
              <w:rPr>
                <w:rFonts w:ascii="SimSun" w:eastAsia="SimSun" w:hAnsi="SimSun" w:cs="맑은 고딕" w:hint="eastAsia"/>
                <w:szCs w:val="21"/>
              </w:rPr>
              <w:t>，</w:t>
            </w:r>
            <w:r w:rsidRPr="00666B51">
              <w:rPr>
                <w:rFonts w:ascii="SimSun" w:eastAsia="SimSun" w:hAnsi="SimSun" w:cs="새굴림" w:hint="eastAsia"/>
                <w:szCs w:val="21"/>
              </w:rPr>
              <w:t>并处</w:t>
            </w:r>
            <w:r w:rsidRPr="00666B51">
              <w:rPr>
                <w:rFonts w:ascii="SimSun" w:eastAsia="SimSun" w:hAnsi="SimSun" w:hint="eastAsia"/>
                <w:szCs w:val="21"/>
              </w:rPr>
              <w:t>3</w:t>
            </w:r>
            <w:r w:rsidRPr="00666B51">
              <w:rPr>
                <w:rFonts w:ascii="SimSun" w:eastAsia="SimSun" w:hAnsi="SimSun" w:cs="바탕" w:hint="eastAsia"/>
                <w:szCs w:val="21"/>
              </w:rPr>
              <w:t>万元以上</w:t>
            </w:r>
            <w:r w:rsidRPr="00666B51">
              <w:rPr>
                <w:rFonts w:ascii="SimSun" w:eastAsia="SimSun" w:hAnsi="SimSun" w:hint="eastAsia"/>
                <w:szCs w:val="21"/>
              </w:rPr>
              <w:t>10</w:t>
            </w:r>
            <w:r w:rsidRPr="00666B51">
              <w:rPr>
                <w:rFonts w:ascii="SimSun" w:eastAsia="SimSun" w:hAnsi="SimSun" w:cs="바탕" w:hint="eastAsia"/>
                <w:szCs w:val="21"/>
              </w:rPr>
              <w:t>万元以下的</w:t>
            </w:r>
            <w:r w:rsidRPr="00666B51">
              <w:rPr>
                <w:rFonts w:ascii="SimSun" w:eastAsia="SimSun" w:hAnsi="SimSun" w:cs="새굴림" w:hint="eastAsia"/>
                <w:szCs w:val="21"/>
              </w:rPr>
              <w:t>罚款</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第七十八</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任何</w:t>
            </w:r>
            <w:r w:rsidRPr="00666B51">
              <w:rPr>
                <w:rFonts w:ascii="SimSun" w:eastAsia="SimSun" w:hAnsi="SimSun" w:cs="새굴림" w:hint="eastAsia"/>
                <w:szCs w:val="21"/>
              </w:rPr>
              <w:t>单位或者个人违反本条例规定</w:t>
            </w:r>
            <w:r w:rsidRPr="00666B51">
              <w:rPr>
                <w:rFonts w:ascii="SimSun" w:eastAsia="SimSun" w:hAnsi="SimSun" w:cs="맑은 고딕" w:hint="eastAsia"/>
                <w:szCs w:val="21"/>
              </w:rPr>
              <w:t>，</w:t>
            </w:r>
            <w:r w:rsidRPr="00666B51">
              <w:rPr>
                <w:rFonts w:ascii="SimSun" w:eastAsia="SimSun" w:hAnsi="SimSun" w:cs="바탕" w:hint="eastAsia"/>
                <w:szCs w:val="21"/>
              </w:rPr>
              <w:t>情</w:t>
            </w:r>
            <w:r w:rsidRPr="00666B51">
              <w:rPr>
                <w:rFonts w:ascii="SimSun" w:eastAsia="SimSun" w:hAnsi="SimSun" w:cs="새굴림" w:hint="eastAsia"/>
                <w:szCs w:val="21"/>
              </w:rPr>
              <w:t>节严重的</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国务院期货监督管理机构宣布该个人</w:t>
            </w:r>
            <w:r w:rsidRPr="00666B51">
              <w:rPr>
                <w:rFonts w:ascii="SimSun" w:eastAsia="SimSun" w:hAnsi="SimSun" w:cs="맑은 고딕" w:hint="eastAsia"/>
                <w:szCs w:val="21"/>
              </w:rPr>
              <w:t>、</w:t>
            </w:r>
            <w:r w:rsidRPr="00666B51">
              <w:rPr>
                <w:rFonts w:ascii="SimSun" w:eastAsia="SimSun" w:hAnsi="SimSun" w:cs="새굴림" w:hint="eastAsia"/>
                <w:szCs w:val="21"/>
              </w:rPr>
              <w:t>该单位或者该单位的直接责任人员为期货市场禁止进入者</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第七十九</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货保证金安全存管监</w:t>
            </w:r>
            <w:r w:rsidRPr="00666B51">
              <w:rPr>
                <w:rFonts w:ascii="SimSun" w:eastAsia="SimSun" w:hAnsi="SimSun" w:cs="바탕" w:hint="eastAsia"/>
                <w:szCs w:val="21"/>
              </w:rPr>
              <w:t>控机</w:t>
            </w:r>
            <w:r w:rsidRPr="00666B51">
              <w:rPr>
                <w:rFonts w:ascii="SimSun" w:eastAsia="SimSun" w:hAnsi="SimSun" w:cs="새굴림" w:hint="eastAsia"/>
                <w:szCs w:val="21"/>
              </w:rPr>
              <w:t>构和期货保证金存管银行等相关单位的工作人员</w:t>
            </w:r>
            <w:r w:rsidRPr="00666B51">
              <w:rPr>
                <w:rFonts w:ascii="SimSun" w:eastAsia="SimSun" w:hAnsi="SimSun" w:cs="맑은 고딕" w:hint="eastAsia"/>
                <w:szCs w:val="21"/>
              </w:rPr>
              <w:t>，</w:t>
            </w:r>
            <w:r w:rsidRPr="00666B51">
              <w:rPr>
                <w:rFonts w:ascii="SimSun" w:eastAsia="SimSun" w:hAnsi="SimSun" w:cs="바탕" w:hint="eastAsia"/>
                <w:szCs w:val="21"/>
              </w:rPr>
              <w:t>泄露知悉的</w:t>
            </w:r>
            <w:r w:rsidRPr="00666B51">
              <w:rPr>
                <w:rFonts w:ascii="SimSun" w:eastAsia="SimSun" w:hAnsi="SimSun" w:cs="새굴림" w:hint="eastAsia"/>
                <w:szCs w:val="21"/>
              </w:rPr>
              <w:t>国家秘密或者会员</w:t>
            </w:r>
            <w:r w:rsidRPr="00666B51">
              <w:rPr>
                <w:rFonts w:ascii="SimSun" w:eastAsia="SimSun" w:hAnsi="SimSun" w:cs="맑은 고딕" w:hint="eastAsia"/>
                <w:szCs w:val="21"/>
              </w:rPr>
              <w:t>、</w:t>
            </w:r>
            <w:r w:rsidRPr="00666B51">
              <w:rPr>
                <w:rFonts w:ascii="SimSun" w:eastAsia="SimSun" w:hAnsi="SimSun" w:cs="바탕" w:hint="eastAsia"/>
                <w:szCs w:val="21"/>
              </w:rPr>
              <w:t>客</w:t>
            </w:r>
            <w:r w:rsidRPr="00666B51">
              <w:rPr>
                <w:rFonts w:ascii="SimSun" w:eastAsia="SimSun" w:hAnsi="SimSun" w:cs="새굴림" w:hint="eastAsia"/>
                <w:szCs w:val="21"/>
              </w:rPr>
              <w:t>户商业秘密</w:t>
            </w:r>
            <w:r w:rsidRPr="00666B51">
              <w:rPr>
                <w:rFonts w:ascii="SimSun" w:eastAsia="SimSun" w:hAnsi="SimSun" w:cs="맑은 고딕" w:hint="eastAsia"/>
                <w:szCs w:val="21"/>
              </w:rPr>
              <w:t>，</w:t>
            </w:r>
            <w:r w:rsidRPr="00666B51">
              <w:rPr>
                <w:rFonts w:ascii="SimSun" w:eastAsia="SimSun" w:hAnsi="SimSun" w:cs="바탕" w:hint="eastAsia"/>
                <w:szCs w:val="21"/>
              </w:rPr>
              <w:t>或者徇私舞弊</w:t>
            </w:r>
            <w:r w:rsidRPr="00666B51">
              <w:rPr>
                <w:rFonts w:ascii="SimSun" w:eastAsia="SimSun" w:hAnsi="SimSun" w:cs="맑은 고딕" w:hint="eastAsia"/>
                <w:szCs w:val="21"/>
              </w:rPr>
              <w:t>、</w:t>
            </w:r>
            <w:r w:rsidRPr="00666B51">
              <w:rPr>
                <w:rFonts w:ascii="SimSun" w:eastAsia="SimSun" w:hAnsi="SimSun" w:cs="바탕" w:hint="eastAsia"/>
                <w:szCs w:val="21"/>
              </w:rPr>
              <w:t>玩忽</w:t>
            </w:r>
            <w:r w:rsidRPr="00666B51">
              <w:rPr>
                <w:rFonts w:ascii="SimSun" w:eastAsia="SimSun" w:hAnsi="SimSun" w:cs="새굴림" w:hint="eastAsia"/>
                <w:szCs w:val="21"/>
              </w:rPr>
              <w:t>职守</w:t>
            </w:r>
            <w:r w:rsidRPr="00666B51">
              <w:rPr>
                <w:rFonts w:ascii="SimSun" w:eastAsia="SimSun" w:hAnsi="SimSun" w:cs="맑은 고딕" w:hint="eastAsia"/>
                <w:szCs w:val="21"/>
              </w:rPr>
              <w:t>、</w:t>
            </w:r>
            <w:r w:rsidRPr="00666B51">
              <w:rPr>
                <w:rFonts w:ascii="SimSun" w:eastAsia="SimSun" w:hAnsi="SimSun" w:cs="새굴림" w:hint="eastAsia"/>
                <w:szCs w:val="21"/>
              </w:rPr>
              <w:t>滥用职权</w:t>
            </w:r>
            <w:r w:rsidRPr="00666B51">
              <w:rPr>
                <w:rFonts w:ascii="SimSun" w:eastAsia="SimSun" w:hAnsi="SimSun" w:cs="맑은 고딕" w:hint="eastAsia"/>
                <w:szCs w:val="21"/>
              </w:rPr>
              <w:t>、</w:t>
            </w:r>
            <w:r w:rsidRPr="00666B51">
              <w:rPr>
                <w:rFonts w:ascii="SimSun" w:eastAsia="SimSun" w:hAnsi="SimSun" w:cs="바탕" w:hint="eastAsia"/>
                <w:szCs w:val="21"/>
              </w:rPr>
              <w:t>收受</w:t>
            </w:r>
            <w:r w:rsidRPr="00666B51">
              <w:rPr>
                <w:rFonts w:ascii="SimSun" w:eastAsia="SimSun" w:hAnsi="SimSun" w:cs="새굴림" w:hint="eastAsia"/>
                <w:szCs w:val="21"/>
              </w:rPr>
              <w:t>贿赂的</w:t>
            </w:r>
            <w:r w:rsidRPr="00666B51">
              <w:rPr>
                <w:rFonts w:ascii="SimSun" w:eastAsia="SimSun" w:hAnsi="SimSun" w:cs="맑은 고딕" w:hint="eastAsia"/>
                <w:szCs w:val="21"/>
              </w:rPr>
              <w:t>，</w:t>
            </w:r>
            <w:r w:rsidRPr="00666B51">
              <w:rPr>
                <w:rFonts w:ascii="SimSun" w:eastAsia="SimSun" w:hAnsi="SimSun" w:cs="바탕" w:hint="eastAsia"/>
                <w:szCs w:val="21"/>
              </w:rPr>
              <w:t>依法</w:t>
            </w:r>
            <w:r w:rsidRPr="00666B51">
              <w:rPr>
                <w:rFonts w:ascii="SimSun" w:eastAsia="SimSun" w:hAnsi="SimSun" w:cs="새굴림" w:hint="eastAsia"/>
                <w:szCs w:val="21"/>
              </w:rPr>
              <w:t>给予行政处分或者纪律处分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违反本条例规定</w:t>
            </w:r>
            <w:r w:rsidRPr="00666B51">
              <w:rPr>
                <w:rFonts w:ascii="SimSun" w:eastAsia="SimSun" w:hAnsi="SimSun" w:cs="맑은 고딕" w:hint="eastAsia"/>
                <w:szCs w:val="21"/>
              </w:rPr>
              <w:t>，</w:t>
            </w:r>
            <w:r w:rsidRPr="00666B51">
              <w:rPr>
                <w:rFonts w:ascii="SimSun" w:eastAsia="SimSun" w:hAnsi="SimSun" w:cs="새굴림" w:hint="eastAsia"/>
                <w:szCs w:val="21"/>
              </w:rPr>
              <w:t>构成犯罪的</w:t>
            </w:r>
            <w:r w:rsidRPr="00666B51">
              <w:rPr>
                <w:rFonts w:ascii="SimSun" w:eastAsia="SimSun" w:hAnsi="SimSun" w:cs="맑은 고딕" w:hint="eastAsia"/>
                <w:szCs w:val="21"/>
              </w:rPr>
              <w:t>，</w:t>
            </w:r>
            <w:r w:rsidRPr="00666B51">
              <w:rPr>
                <w:rFonts w:ascii="SimSun" w:eastAsia="SimSun" w:hAnsi="SimSun" w:cs="바탕" w:hint="eastAsia"/>
                <w:szCs w:val="21"/>
              </w:rPr>
              <w:t>依法追究刑事</w:t>
            </w:r>
            <w:r w:rsidRPr="00666B51">
              <w:rPr>
                <w:rFonts w:ascii="SimSun" w:eastAsia="SimSun" w:hAnsi="SimSun" w:cs="새굴림" w:hint="eastAsia"/>
                <w:szCs w:val="21"/>
              </w:rPr>
              <w:t>责任</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lastRenderedPageBreak/>
              <w:t xml:space="preserve"> 　 </w:t>
            </w:r>
            <w:r w:rsidRPr="00666B51">
              <w:rPr>
                <w:rFonts w:ascii="SimSun" w:eastAsia="SimSun" w:hAnsi="SimSun" w:cs="바탕" w:hint="eastAsia"/>
                <w:b/>
                <w:szCs w:val="21"/>
              </w:rPr>
              <w:t>第八十一</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对本条例规定的违法行为的行政处罚</w:t>
            </w:r>
            <w:r w:rsidRPr="00666B51">
              <w:rPr>
                <w:rFonts w:ascii="SimSun" w:eastAsia="SimSun" w:hAnsi="SimSun" w:cs="맑은 고딕" w:hint="eastAsia"/>
                <w:szCs w:val="21"/>
              </w:rPr>
              <w:t>，</w:t>
            </w:r>
            <w:r w:rsidRPr="00666B51">
              <w:rPr>
                <w:rFonts w:ascii="SimSun" w:eastAsia="SimSun" w:hAnsi="SimSun" w:cs="바탕" w:hint="eastAsia"/>
                <w:szCs w:val="21"/>
              </w:rPr>
              <w:t>除本</w:t>
            </w:r>
            <w:r w:rsidRPr="00666B51">
              <w:rPr>
                <w:rFonts w:ascii="SimSun" w:eastAsia="SimSun" w:hAnsi="SimSun" w:cs="새굴림" w:hint="eastAsia"/>
                <w:szCs w:val="21"/>
              </w:rPr>
              <w:t>条例已有规定的外</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国务院期货监督管理机构决定</w:t>
            </w:r>
            <w:r w:rsidRPr="00666B51">
              <w:rPr>
                <w:rFonts w:ascii="SimSun" w:eastAsia="SimSun" w:hAnsi="SimSun" w:cs="맑은 고딕" w:hint="eastAsia"/>
                <w:szCs w:val="21"/>
              </w:rPr>
              <w:t>；</w:t>
            </w:r>
            <w:r w:rsidRPr="00666B51">
              <w:rPr>
                <w:rFonts w:ascii="SimSun" w:eastAsia="SimSun" w:hAnsi="SimSun" w:cs="바탕" w:hint="eastAsia"/>
                <w:szCs w:val="21"/>
              </w:rPr>
              <w:t>涉及其他有</w:t>
            </w:r>
            <w:r w:rsidRPr="00666B51">
              <w:rPr>
                <w:rFonts w:ascii="SimSun" w:eastAsia="SimSun" w:hAnsi="SimSun" w:cs="새굴림" w:hint="eastAsia"/>
                <w:szCs w:val="21"/>
              </w:rPr>
              <w:t>关部门法定职权的</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国务院期货监督管理机构应当会同其他有关部门处理</w:t>
            </w:r>
            <w:r w:rsidRPr="00666B51">
              <w:rPr>
                <w:rFonts w:ascii="SimSun" w:eastAsia="SimSun" w:hAnsi="SimSun" w:cs="맑은 고딕" w:hint="eastAsia"/>
                <w:szCs w:val="21"/>
              </w:rPr>
              <w:t>；</w:t>
            </w:r>
            <w:r w:rsidRPr="00666B51">
              <w:rPr>
                <w:rFonts w:ascii="SimSun" w:eastAsia="SimSun" w:hAnsi="SimSun" w:cs="새굴림" w:hint="eastAsia"/>
                <w:szCs w:val="21"/>
              </w:rPr>
              <w:t>属于其他有关部门法定职权的</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国务院期货监督管理机构应当移交其他有关部门处理</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cs="바탕" w:hint="eastAsia"/>
                <w:b/>
                <w:szCs w:val="21"/>
              </w:rPr>
              <w:t>第八章</w:t>
            </w:r>
            <w:r w:rsidRPr="00666B51">
              <w:rPr>
                <w:rFonts w:ascii="SimSun" w:eastAsia="SimSun" w:hAnsi="SimSun" w:cs="맑은 고딕" w:hint="eastAsia"/>
                <w:b/>
                <w:szCs w:val="21"/>
              </w:rPr>
              <w:t xml:space="preserve">　</w:t>
            </w:r>
            <w:r w:rsidRPr="00666B51">
              <w:rPr>
                <w:rFonts w:ascii="SimSun" w:eastAsia="SimSun" w:hAnsi="SimSun" w:cs="바탕" w:hint="eastAsia"/>
                <w:b/>
                <w:szCs w:val="21"/>
              </w:rPr>
              <w:t>附</w:t>
            </w:r>
            <w:r w:rsidRPr="00666B51">
              <w:rPr>
                <w:rFonts w:ascii="SimSun" w:eastAsia="SimSun" w:hAnsi="SimSun" w:cs="맑은 고딕" w:hint="eastAsia"/>
                <w:b/>
                <w:szCs w:val="21"/>
              </w:rPr>
              <w:t xml:space="preserve">　</w:t>
            </w:r>
            <w:r w:rsidRPr="00666B51">
              <w:rPr>
                <w:rFonts w:ascii="SimSun" w:eastAsia="SimSun" w:hAnsi="SimSun" w:cs="새굴림" w:hint="eastAsia"/>
                <w:b/>
                <w:szCs w:val="21"/>
              </w:rPr>
              <w:t>则</w:t>
            </w:r>
            <w:r w:rsidRPr="00666B51">
              <w:rPr>
                <w:rFonts w:ascii="SimSun" w:eastAsia="SimSun" w:hAnsi="SimSun"/>
                <w:szCs w:val="21"/>
              </w:rPr>
              <w:t xml:space="preserve"> </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第八十二</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本</w:t>
            </w:r>
            <w:r w:rsidRPr="00666B51">
              <w:rPr>
                <w:rFonts w:ascii="SimSun" w:eastAsia="SimSun" w:hAnsi="SimSun" w:cs="새굴림" w:hint="eastAsia"/>
                <w:szCs w:val="21"/>
              </w:rPr>
              <w:t>条例下列用语的含义</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一</w:t>
            </w:r>
            <w:r w:rsidRPr="00666B51">
              <w:rPr>
                <w:rFonts w:ascii="SimSun" w:eastAsia="SimSun" w:hAnsi="SimSun" w:cs="맑은 고딕" w:hint="eastAsia"/>
                <w:szCs w:val="21"/>
              </w:rPr>
              <w:t>）</w:t>
            </w:r>
            <w:r w:rsidRPr="00666B51">
              <w:rPr>
                <w:rFonts w:ascii="SimSun" w:eastAsia="SimSun" w:hAnsi="SimSun" w:cs="바탕" w:hint="eastAsia"/>
                <w:szCs w:val="21"/>
              </w:rPr>
              <w:t>商品期</w:t>
            </w:r>
            <w:r w:rsidRPr="00666B51">
              <w:rPr>
                <w:rFonts w:ascii="SimSun" w:eastAsia="SimSun" w:hAnsi="SimSun" w:cs="새굴림" w:hint="eastAsia"/>
                <w:szCs w:val="21"/>
              </w:rPr>
              <w:t>货合约</w:t>
            </w:r>
            <w:r w:rsidRPr="00666B51">
              <w:rPr>
                <w:rFonts w:ascii="SimSun" w:eastAsia="SimSun" w:hAnsi="SimSun" w:cs="맑은 고딕" w:hint="eastAsia"/>
                <w:szCs w:val="21"/>
              </w:rPr>
              <w:t>，</w:t>
            </w:r>
            <w:r w:rsidRPr="00666B51">
              <w:rPr>
                <w:rFonts w:ascii="SimSun" w:eastAsia="SimSun" w:hAnsi="SimSun" w:cs="바탕" w:hint="eastAsia"/>
                <w:szCs w:val="21"/>
              </w:rPr>
              <w:t>是指以</w:t>
            </w:r>
            <w:r w:rsidRPr="00666B51">
              <w:rPr>
                <w:rFonts w:ascii="SimSun" w:eastAsia="SimSun" w:hAnsi="SimSun" w:cs="새굴림" w:hint="eastAsia"/>
                <w:szCs w:val="21"/>
              </w:rPr>
              <w:t>农产品</w:t>
            </w:r>
            <w:r w:rsidRPr="00666B51">
              <w:rPr>
                <w:rFonts w:ascii="SimSun" w:eastAsia="SimSun" w:hAnsi="SimSun" w:cs="맑은 고딕" w:hint="eastAsia"/>
                <w:szCs w:val="21"/>
              </w:rPr>
              <w:t>、</w:t>
            </w:r>
            <w:r w:rsidRPr="00666B51">
              <w:rPr>
                <w:rFonts w:ascii="SimSun" w:eastAsia="SimSun" w:hAnsi="SimSun" w:cs="바탕" w:hint="eastAsia"/>
                <w:szCs w:val="21"/>
              </w:rPr>
              <w:t>工</w:t>
            </w:r>
            <w:r w:rsidRPr="00666B51">
              <w:rPr>
                <w:rFonts w:ascii="SimSun" w:eastAsia="SimSun" w:hAnsi="SimSun" w:cs="새굴림" w:hint="eastAsia"/>
                <w:szCs w:val="21"/>
              </w:rPr>
              <w:t>业品</w:t>
            </w:r>
            <w:r w:rsidRPr="00666B51">
              <w:rPr>
                <w:rFonts w:ascii="SimSun" w:eastAsia="SimSun" w:hAnsi="SimSun" w:cs="맑은 고딕" w:hint="eastAsia"/>
                <w:szCs w:val="21"/>
              </w:rPr>
              <w:t>、</w:t>
            </w:r>
            <w:r w:rsidRPr="00666B51">
              <w:rPr>
                <w:rFonts w:ascii="SimSun" w:eastAsia="SimSun" w:hAnsi="SimSun" w:cs="바탕" w:hint="eastAsia"/>
                <w:szCs w:val="21"/>
              </w:rPr>
              <w:t>能源和其他商品及其相</w:t>
            </w:r>
            <w:r w:rsidRPr="00666B51">
              <w:rPr>
                <w:rFonts w:ascii="SimSun" w:eastAsia="SimSun" w:hAnsi="SimSun" w:cs="새굴림" w:hint="eastAsia"/>
                <w:szCs w:val="21"/>
              </w:rPr>
              <w:t>关指数产品为标的物的期货合约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二</w:t>
            </w:r>
            <w:r w:rsidRPr="00666B51">
              <w:rPr>
                <w:rFonts w:ascii="SimSun" w:eastAsia="SimSun" w:hAnsi="SimSun" w:cs="맑은 고딕" w:hint="eastAsia"/>
                <w:szCs w:val="21"/>
              </w:rPr>
              <w:t>）</w:t>
            </w:r>
            <w:r w:rsidRPr="00666B51">
              <w:rPr>
                <w:rFonts w:ascii="SimSun" w:eastAsia="SimSun" w:hAnsi="SimSun" w:cs="바탕" w:hint="eastAsia"/>
                <w:szCs w:val="21"/>
              </w:rPr>
              <w:t>金融期</w:t>
            </w:r>
            <w:r w:rsidRPr="00666B51">
              <w:rPr>
                <w:rFonts w:ascii="SimSun" w:eastAsia="SimSun" w:hAnsi="SimSun" w:cs="새굴림" w:hint="eastAsia"/>
                <w:szCs w:val="21"/>
              </w:rPr>
              <w:t>货合约</w:t>
            </w:r>
            <w:r w:rsidRPr="00666B51">
              <w:rPr>
                <w:rFonts w:ascii="SimSun" w:eastAsia="SimSun" w:hAnsi="SimSun" w:cs="맑은 고딕" w:hint="eastAsia"/>
                <w:szCs w:val="21"/>
              </w:rPr>
              <w:t>，</w:t>
            </w:r>
            <w:r w:rsidRPr="00666B51">
              <w:rPr>
                <w:rFonts w:ascii="SimSun" w:eastAsia="SimSun" w:hAnsi="SimSun" w:cs="바탕" w:hint="eastAsia"/>
                <w:szCs w:val="21"/>
              </w:rPr>
              <w:t>是指以有价</w:t>
            </w:r>
            <w:r w:rsidRPr="00666B51">
              <w:rPr>
                <w:rFonts w:ascii="SimSun" w:eastAsia="SimSun" w:hAnsi="SimSun" w:cs="새굴림" w:hint="eastAsia"/>
                <w:szCs w:val="21"/>
              </w:rPr>
              <w:t>证券</w:t>
            </w:r>
            <w:r w:rsidRPr="00666B51">
              <w:rPr>
                <w:rFonts w:ascii="SimSun" w:eastAsia="SimSun" w:hAnsi="SimSun" w:cs="맑은 고딕" w:hint="eastAsia"/>
                <w:szCs w:val="21"/>
              </w:rPr>
              <w:t>、</w:t>
            </w:r>
            <w:r w:rsidRPr="00666B51">
              <w:rPr>
                <w:rFonts w:ascii="SimSun" w:eastAsia="SimSun" w:hAnsi="SimSun" w:cs="바탕" w:hint="eastAsia"/>
                <w:szCs w:val="21"/>
              </w:rPr>
              <w:t>利率</w:t>
            </w:r>
            <w:r w:rsidRPr="00666B51">
              <w:rPr>
                <w:rFonts w:ascii="SimSun" w:eastAsia="SimSun" w:hAnsi="SimSun" w:cs="맑은 고딕" w:hint="eastAsia"/>
                <w:szCs w:val="21"/>
              </w:rPr>
              <w:t>、</w:t>
            </w:r>
            <w:r w:rsidRPr="00666B51">
              <w:rPr>
                <w:rFonts w:ascii="SimSun" w:eastAsia="SimSun" w:hAnsi="SimSun" w:cs="새굴림" w:hint="eastAsia"/>
                <w:szCs w:val="21"/>
              </w:rPr>
              <w:t>汇率等金融产品及其相关指数产品为标的物的期货合约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三</w:t>
            </w:r>
            <w:r w:rsidRPr="00666B51">
              <w:rPr>
                <w:rFonts w:ascii="SimSun" w:eastAsia="SimSun" w:hAnsi="SimSun" w:cs="맑은 고딕" w:hint="eastAsia"/>
                <w:szCs w:val="21"/>
              </w:rPr>
              <w:t>）</w:t>
            </w:r>
            <w:r w:rsidRPr="00666B51">
              <w:rPr>
                <w:rFonts w:ascii="SimSun" w:eastAsia="SimSun" w:hAnsi="SimSun" w:cs="바탕" w:hint="eastAsia"/>
                <w:szCs w:val="21"/>
              </w:rPr>
              <w:t>保</w:t>
            </w:r>
            <w:r w:rsidRPr="00666B51">
              <w:rPr>
                <w:rFonts w:ascii="SimSun" w:eastAsia="SimSun" w:hAnsi="SimSun" w:cs="새굴림" w:hint="eastAsia"/>
                <w:szCs w:val="21"/>
              </w:rPr>
              <w:t>证金</w:t>
            </w:r>
            <w:r w:rsidRPr="00666B51">
              <w:rPr>
                <w:rFonts w:ascii="SimSun" w:eastAsia="SimSun" w:hAnsi="SimSun" w:cs="맑은 고딕" w:hint="eastAsia"/>
                <w:szCs w:val="21"/>
              </w:rPr>
              <w:t>，</w:t>
            </w:r>
            <w:r w:rsidRPr="00666B51">
              <w:rPr>
                <w:rFonts w:ascii="SimSun" w:eastAsia="SimSun" w:hAnsi="SimSun" w:cs="바탕" w:hint="eastAsia"/>
                <w:szCs w:val="21"/>
              </w:rPr>
              <w:t>是指期</w:t>
            </w:r>
            <w:r w:rsidRPr="00666B51">
              <w:rPr>
                <w:rFonts w:ascii="SimSun" w:eastAsia="SimSun" w:hAnsi="SimSun" w:cs="새굴림" w:hint="eastAsia"/>
                <w:szCs w:val="21"/>
              </w:rPr>
              <w:t>货交易者按照规定交纳的资金或者提交的价值稳定</w:t>
            </w:r>
            <w:r w:rsidRPr="00666B51">
              <w:rPr>
                <w:rFonts w:ascii="SimSun" w:eastAsia="SimSun" w:hAnsi="SimSun" w:cs="맑은 고딕" w:hint="eastAsia"/>
                <w:szCs w:val="21"/>
              </w:rPr>
              <w:t>、</w:t>
            </w:r>
            <w:r w:rsidRPr="00666B51">
              <w:rPr>
                <w:rFonts w:ascii="SimSun" w:eastAsia="SimSun" w:hAnsi="SimSun" w:cs="바탕" w:hint="eastAsia"/>
                <w:szCs w:val="21"/>
              </w:rPr>
              <w:t>流</w:t>
            </w:r>
            <w:r w:rsidRPr="00666B51">
              <w:rPr>
                <w:rFonts w:ascii="SimSun" w:eastAsia="SimSun" w:hAnsi="SimSun" w:cs="새굴림" w:hint="eastAsia"/>
                <w:szCs w:val="21"/>
              </w:rPr>
              <w:t>动性强的标准仓单</w:t>
            </w:r>
            <w:r w:rsidRPr="00666B51">
              <w:rPr>
                <w:rFonts w:ascii="SimSun" w:eastAsia="SimSun" w:hAnsi="SimSun" w:cs="맑은 고딕" w:hint="eastAsia"/>
                <w:szCs w:val="21"/>
              </w:rPr>
              <w:t>、</w:t>
            </w:r>
            <w:r w:rsidRPr="00666B51">
              <w:rPr>
                <w:rFonts w:ascii="SimSun" w:eastAsia="SimSun" w:hAnsi="SimSun" w:cs="새굴림" w:hint="eastAsia"/>
                <w:szCs w:val="21"/>
              </w:rPr>
              <w:t>国债等有价证券</w:t>
            </w:r>
            <w:r w:rsidRPr="00666B51">
              <w:rPr>
                <w:rFonts w:ascii="SimSun" w:eastAsia="SimSun" w:hAnsi="SimSun" w:cs="맑은 고딕" w:hint="eastAsia"/>
                <w:szCs w:val="21"/>
              </w:rPr>
              <w:t>，</w:t>
            </w:r>
            <w:r w:rsidRPr="00666B51">
              <w:rPr>
                <w:rFonts w:ascii="SimSun" w:eastAsia="SimSun" w:hAnsi="SimSun" w:cs="바탕" w:hint="eastAsia"/>
                <w:szCs w:val="21"/>
              </w:rPr>
              <w:t>用于</w:t>
            </w:r>
            <w:r w:rsidRPr="00666B51">
              <w:rPr>
                <w:rFonts w:ascii="SimSun" w:eastAsia="SimSun" w:hAnsi="SimSun" w:cs="새굴림" w:hint="eastAsia"/>
                <w:szCs w:val="21"/>
              </w:rPr>
              <w:t>结算和保证履约</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四</w:t>
            </w:r>
            <w:r w:rsidRPr="00666B51">
              <w:rPr>
                <w:rFonts w:ascii="SimSun" w:eastAsia="SimSun" w:hAnsi="SimSun" w:cs="맑은 고딕" w:hint="eastAsia"/>
                <w:szCs w:val="21"/>
              </w:rPr>
              <w:t>）</w:t>
            </w:r>
            <w:r w:rsidRPr="00666B51">
              <w:rPr>
                <w:rFonts w:ascii="SimSun" w:eastAsia="SimSun" w:hAnsi="SimSun" w:cs="새굴림" w:hint="eastAsia"/>
                <w:szCs w:val="21"/>
              </w:rPr>
              <w:t>结算</w:t>
            </w:r>
            <w:r w:rsidRPr="00666B51">
              <w:rPr>
                <w:rFonts w:ascii="SimSun" w:eastAsia="SimSun" w:hAnsi="SimSun" w:cs="맑은 고딕" w:hint="eastAsia"/>
                <w:szCs w:val="21"/>
              </w:rPr>
              <w:t>，</w:t>
            </w:r>
            <w:r w:rsidRPr="00666B51">
              <w:rPr>
                <w:rFonts w:ascii="SimSun" w:eastAsia="SimSun" w:hAnsi="SimSun" w:cs="바탕" w:hint="eastAsia"/>
                <w:szCs w:val="21"/>
              </w:rPr>
              <w:t>是指根据期</w:t>
            </w:r>
            <w:r w:rsidRPr="00666B51">
              <w:rPr>
                <w:rFonts w:ascii="SimSun" w:eastAsia="SimSun" w:hAnsi="SimSun" w:cs="새굴림" w:hint="eastAsia"/>
                <w:szCs w:val="21"/>
              </w:rPr>
              <w:t>货交易所公布的结算价格对交易双方的交易结果进行的资金清算和划转</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五</w:t>
            </w:r>
            <w:r w:rsidRPr="00666B51">
              <w:rPr>
                <w:rFonts w:ascii="SimSun" w:eastAsia="SimSun" w:hAnsi="SimSun" w:cs="맑은 고딕" w:hint="eastAsia"/>
                <w:szCs w:val="21"/>
              </w:rPr>
              <w:t>）</w:t>
            </w:r>
            <w:r w:rsidRPr="00666B51">
              <w:rPr>
                <w:rFonts w:ascii="SimSun" w:eastAsia="SimSun" w:hAnsi="SimSun" w:cs="바탕" w:hint="eastAsia"/>
                <w:szCs w:val="21"/>
              </w:rPr>
              <w:t>交割</w:t>
            </w:r>
            <w:r w:rsidRPr="00666B51">
              <w:rPr>
                <w:rFonts w:ascii="SimSun" w:eastAsia="SimSun" w:hAnsi="SimSun" w:cs="맑은 고딕" w:hint="eastAsia"/>
                <w:szCs w:val="21"/>
              </w:rPr>
              <w:t>，</w:t>
            </w:r>
            <w:r w:rsidRPr="00666B51">
              <w:rPr>
                <w:rFonts w:ascii="SimSun" w:eastAsia="SimSun" w:hAnsi="SimSun" w:cs="바탕" w:hint="eastAsia"/>
                <w:szCs w:val="21"/>
              </w:rPr>
              <w:t>是指合</w:t>
            </w:r>
            <w:r w:rsidRPr="00666B51">
              <w:rPr>
                <w:rFonts w:ascii="SimSun" w:eastAsia="SimSun" w:hAnsi="SimSun" w:cs="새굴림" w:hint="eastAsia"/>
                <w:szCs w:val="21"/>
              </w:rPr>
              <w:t>约到期时</w:t>
            </w:r>
            <w:r w:rsidRPr="00666B51">
              <w:rPr>
                <w:rFonts w:ascii="SimSun" w:eastAsia="SimSun" w:hAnsi="SimSun" w:cs="맑은 고딕" w:hint="eastAsia"/>
                <w:szCs w:val="21"/>
              </w:rPr>
              <w:t>，</w:t>
            </w:r>
            <w:r w:rsidRPr="00666B51">
              <w:rPr>
                <w:rFonts w:ascii="SimSun" w:eastAsia="SimSun" w:hAnsi="SimSun" w:cs="바탕" w:hint="eastAsia"/>
                <w:szCs w:val="21"/>
              </w:rPr>
              <w:t>按照期</w:t>
            </w:r>
            <w:r w:rsidRPr="00666B51">
              <w:rPr>
                <w:rFonts w:ascii="SimSun" w:eastAsia="SimSun" w:hAnsi="SimSun" w:cs="새굴림" w:hint="eastAsia"/>
                <w:szCs w:val="21"/>
              </w:rPr>
              <w:t>货交易所的规则和程序</w:t>
            </w:r>
            <w:r w:rsidRPr="00666B51">
              <w:rPr>
                <w:rFonts w:ascii="SimSun" w:eastAsia="SimSun" w:hAnsi="SimSun" w:cs="맑은 고딕" w:hint="eastAsia"/>
                <w:szCs w:val="21"/>
              </w:rPr>
              <w:t>，</w:t>
            </w:r>
            <w:r w:rsidRPr="00666B51">
              <w:rPr>
                <w:rFonts w:ascii="SimSun" w:eastAsia="SimSun" w:hAnsi="SimSun" w:cs="바탕" w:hint="eastAsia"/>
                <w:szCs w:val="21"/>
              </w:rPr>
              <w:t>交易</w:t>
            </w:r>
            <w:r w:rsidRPr="00666B51">
              <w:rPr>
                <w:rFonts w:ascii="SimSun" w:eastAsia="SimSun" w:hAnsi="SimSun" w:cs="새굴림" w:hint="eastAsia"/>
                <w:szCs w:val="21"/>
              </w:rPr>
              <w:t>双方通过该合约所载标的物所有权的转移</w:t>
            </w:r>
            <w:r w:rsidRPr="00666B51">
              <w:rPr>
                <w:rFonts w:ascii="SimSun" w:eastAsia="SimSun" w:hAnsi="SimSun" w:cs="맑은 고딕" w:hint="eastAsia"/>
                <w:szCs w:val="21"/>
              </w:rPr>
              <w:t>，</w:t>
            </w:r>
            <w:r w:rsidRPr="00666B51">
              <w:rPr>
                <w:rFonts w:ascii="SimSun" w:eastAsia="SimSun" w:hAnsi="SimSun" w:cs="바탕" w:hint="eastAsia"/>
                <w:szCs w:val="21"/>
              </w:rPr>
              <w:t>或者按照</w:t>
            </w:r>
            <w:r w:rsidRPr="00666B51">
              <w:rPr>
                <w:rFonts w:ascii="SimSun" w:eastAsia="SimSun" w:hAnsi="SimSun" w:cs="새굴림" w:hint="eastAsia"/>
                <w:szCs w:val="21"/>
              </w:rPr>
              <w:t>规定结算价格进行现金差价结算</w:t>
            </w:r>
            <w:r w:rsidRPr="00666B51">
              <w:rPr>
                <w:rFonts w:ascii="SimSun" w:eastAsia="SimSun" w:hAnsi="SimSun" w:cs="맑은 고딕" w:hint="eastAsia"/>
                <w:szCs w:val="21"/>
              </w:rPr>
              <w:t>，</w:t>
            </w:r>
            <w:r w:rsidRPr="00666B51">
              <w:rPr>
                <w:rFonts w:ascii="SimSun" w:eastAsia="SimSun" w:hAnsi="SimSun" w:cs="바탕" w:hint="eastAsia"/>
                <w:szCs w:val="21"/>
              </w:rPr>
              <w:t>了</w:t>
            </w:r>
            <w:r w:rsidRPr="00666B51">
              <w:rPr>
                <w:rFonts w:ascii="SimSun" w:eastAsia="SimSun" w:hAnsi="SimSun" w:cs="새굴림" w:hint="eastAsia"/>
                <w:szCs w:val="21"/>
              </w:rPr>
              <w:t>结到期未平仓合约的过程</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六</w:t>
            </w:r>
            <w:r w:rsidRPr="00666B51">
              <w:rPr>
                <w:rFonts w:ascii="SimSun" w:eastAsia="SimSun" w:hAnsi="SimSun" w:cs="맑은 고딕" w:hint="eastAsia"/>
                <w:szCs w:val="21"/>
              </w:rPr>
              <w:t>）</w:t>
            </w:r>
            <w:r w:rsidRPr="00666B51">
              <w:rPr>
                <w:rFonts w:ascii="SimSun" w:eastAsia="SimSun" w:hAnsi="SimSun" w:cs="바탕" w:hint="eastAsia"/>
                <w:szCs w:val="21"/>
              </w:rPr>
              <w:t>平</w:t>
            </w:r>
            <w:r w:rsidRPr="00666B51">
              <w:rPr>
                <w:rFonts w:ascii="SimSun" w:eastAsia="SimSun" w:hAnsi="SimSun" w:cs="새굴림" w:hint="eastAsia"/>
                <w:szCs w:val="21"/>
              </w:rPr>
              <w:t>仓</w:t>
            </w:r>
            <w:r w:rsidRPr="00666B51">
              <w:rPr>
                <w:rFonts w:ascii="SimSun" w:eastAsia="SimSun" w:hAnsi="SimSun" w:cs="맑은 고딕" w:hint="eastAsia"/>
                <w:szCs w:val="21"/>
              </w:rPr>
              <w:t>，</w:t>
            </w:r>
            <w:r w:rsidRPr="00666B51">
              <w:rPr>
                <w:rFonts w:ascii="SimSun" w:eastAsia="SimSun" w:hAnsi="SimSun" w:cs="바탕" w:hint="eastAsia"/>
                <w:szCs w:val="21"/>
              </w:rPr>
              <w:t>是指期</w:t>
            </w:r>
            <w:r w:rsidRPr="00666B51">
              <w:rPr>
                <w:rFonts w:ascii="SimSun" w:eastAsia="SimSun" w:hAnsi="SimSun" w:cs="새굴림" w:hint="eastAsia"/>
                <w:szCs w:val="21"/>
              </w:rPr>
              <w:t>货交易者买入或者卖出与其所持合约的品种</w:t>
            </w:r>
            <w:r w:rsidRPr="00666B51">
              <w:rPr>
                <w:rFonts w:ascii="SimSun" w:eastAsia="SimSun" w:hAnsi="SimSun" w:cs="맑은 고딕" w:hint="eastAsia"/>
                <w:szCs w:val="21"/>
              </w:rPr>
              <w:t>、</w:t>
            </w:r>
            <w:r w:rsidRPr="00666B51">
              <w:rPr>
                <w:rFonts w:ascii="SimSun" w:eastAsia="SimSun" w:hAnsi="SimSun" w:cs="새굴림" w:hint="eastAsia"/>
                <w:szCs w:val="21"/>
              </w:rPr>
              <w:t>数量和交割月份相同但交易方向相反的合约</w:t>
            </w:r>
            <w:r w:rsidRPr="00666B51">
              <w:rPr>
                <w:rFonts w:ascii="SimSun" w:eastAsia="SimSun" w:hAnsi="SimSun" w:cs="맑은 고딕" w:hint="eastAsia"/>
                <w:szCs w:val="21"/>
              </w:rPr>
              <w:t>，</w:t>
            </w:r>
            <w:r w:rsidRPr="00666B51">
              <w:rPr>
                <w:rFonts w:ascii="SimSun" w:eastAsia="SimSun" w:hAnsi="SimSun" w:cs="바탕" w:hint="eastAsia"/>
                <w:szCs w:val="21"/>
              </w:rPr>
              <w:t>了</w:t>
            </w:r>
            <w:r w:rsidRPr="00666B51">
              <w:rPr>
                <w:rFonts w:ascii="SimSun" w:eastAsia="SimSun" w:hAnsi="SimSun" w:cs="새굴림" w:hint="eastAsia"/>
                <w:szCs w:val="21"/>
              </w:rPr>
              <w:t>结期货交易的行为</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七</w:t>
            </w:r>
            <w:r w:rsidRPr="00666B51">
              <w:rPr>
                <w:rFonts w:ascii="SimSun" w:eastAsia="SimSun" w:hAnsi="SimSun" w:cs="맑은 고딕" w:hint="eastAsia"/>
                <w:szCs w:val="21"/>
              </w:rPr>
              <w:t>）</w:t>
            </w:r>
            <w:r w:rsidRPr="00666B51">
              <w:rPr>
                <w:rFonts w:ascii="SimSun" w:eastAsia="SimSun" w:hAnsi="SimSun" w:cs="바탕" w:hint="eastAsia"/>
                <w:szCs w:val="21"/>
              </w:rPr>
              <w:t>持</w:t>
            </w:r>
            <w:r w:rsidRPr="00666B51">
              <w:rPr>
                <w:rFonts w:ascii="SimSun" w:eastAsia="SimSun" w:hAnsi="SimSun" w:cs="새굴림" w:hint="eastAsia"/>
                <w:szCs w:val="21"/>
              </w:rPr>
              <w:t>仓量</w:t>
            </w:r>
            <w:r w:rsidRPr="00666B51">
              <w:rPr>
                <w:rFonts w:ascii="SimSun" w:eastAsia="SimSun" w:hAnsi="SimSun" w:cs="맑은 고딕" w:hint="eastAsia"/>
                <w:szCs w:val="21"/>
              </w:rPr>
              <w:t>，</w:t>
            </w:r>
            <w:r w:rsidRPr="00666B51">
              <w:rPr>
                <w:rFonts w:ascii="SimSun" w:eastAsia="SimSun" w:hAnsi="SimSun" w:cs="바탕" w:hint="eastAsia"/>
                <w:szCs w:val="21"/>
              </w:rPr>
              <w:t>是指期</w:t>
            </w:r>
            <w:r w:rsidRPr="00666B51">
              <w:rPr>
                <w:rFonts w:ascii="SimSun" w:eastAsia="SimSun" w:hAnsi="SimSun" w:cs="새굴림" w:hint="eastAsia"/>
                <w:szCs w:val="21"/>
              </w:rPr>
              <w:t>货交易者所持有的未平仓合约的数量</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八</w:t>
            </w:r>
            <w:r w:rsidRPr="00666B51">
              <w:rPr>
                <w:rFonts w:ascii="SimSun" w:eastAsia="SimSun" w:hAnsi="SimSun" w:cs="맑은 고딕" w:hint="eastAsia"/>
                <w:szCs w:val="21"/>
              </w:rPr>
              <w:t>）</w:t>
            </w:r>
            <w:r w:rsidRPr="00666B51">
              <w:rPr>
                <w:rFonts w:ascii="SimSun" w:eastAsia="SimSun" w:hAnsi="SimSun" w:cs="바탕" w:hint="eastAsia"/>
                <w:szCs w:val="21"/>
              </w:rPr>
              <w:t>持</w:t>
            </w:r>
            <w:r w:rsidRPr="00666B51">
              <w:rPr>
                <w:rFonts w:ascii="SimSun" w:eastAsia="SimSun" w:hAnsi="SimSun" w:cs="새굴림" w:hint="eastAsia"/>
                <w:szCs w:val="21"/>
              </w:rPr>
              <w:t>仓限额</w:t>
            </w:r>
            <w:r w:rsidRPr="00666B51">
              <w:rPr>
                <w:rFonts w:ascii="SimSun" w:eastAsia="SimSun" w:hAnsi="SimSun" w:cs="맑은 고딕" w:hint="eastAsia"/>
                <w:szCs w:val="21"/>
              </w:rPr>
              <w:t>，</w:t>
            </w:r>
            <w:r w:rsidRPr="00666B51">
              <w:rPr>
                <w:rFonts w:ascii="SimSun" w:eastAsia="SimSun" w:hAnsi="SimSun" w:cs="바탕" w:hint="eastAsia"/>
                <w:szCs w:val="21"/>
              </w:rPr>
              <w:t>是指期</w:t>
            </w:r>
            <w:r w:rsidRPr="00666B51">
              <w:rPr>
                <w:rFonts w:ascii="SimSun" w:eastAsia="SimSun" w:hAnsi="SimSun" w:cs="새굴림" w:hint="eastAsia"/>
                <w:szCs w:val="21"/>
              </w:rPr>
              <w:t>货交易所对期货交易者的持仓量规定的最高数额</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九</w:t>
            </w:r>
            <w:r w:rsidRPr="00666B51">
              <w:rPr>
                <w:rFonts w:ascii="SimSun" w:eastAsia="SimSun" w:hAnsi="SimSun" w:cs="맑은 고딕" w:hint="eastAsia"/>
                <w:szCs w:val="21"/>
              </w:rPr>
              <w:t>）</w:t>
            </w:r>
            <w:r w:rsidRPr="00666B51">
              <w:rPr>
                <w:rFonts w:ascii="SimSun" w:eastAsia="SimSun" w:hAnsi="SimSun" w:cs="새굴림" w:hint="eastAsia"/>
                <w:szCs w:val="21"/>
              </w:rPr>
              <w:t>标准仓单</w:t>
            </w:r>
            <w:r w:rsidRPr="00666B51">
              <w:rPr>
                <w:rFonts w:ascii="SimSun" w:eastAsia="SimSun" w:hAnsi="SimSun" w:cs="맑은 고딕" w:hint="eastAsia"/>
                <w:szCs w:val="21"/>
              </w:rPr>
              <w:t>，</w:t>
            </w:r>
            <w:r w:rsidRPr="00666B51">
              <w:rPr>
                <w:rFonts w:ascii="SimSun" w:eastAsia="SimSun" w:hAnsi="SimSun" w:cs="바탕" w:hint="eastAsia"/>
                <w:szCs w:val="21"/>
              </w:rPr>
              <w:t>是指交割</w:t>
            </w:r>
            <w:r w:rsidRPr="00666B51">
              <w:rPr>
                <w:rFonts w:ascii="SimSun" w:eastAsia="SimSun" w:hAnsi="SimSun" w:cs="새굴림" w:hint="eastAsia"/>
                <w:szCs w:val="21"/>
              </w:rPr>
              <w:t>仓库开具并经期货交易所认定的标准化提货凭证</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w:t>
            </w:r>
            <w:r w:rsidRPr="00666B51">
              <w:rPr>
                <w:rFonts w:ascii="SimSun" w:eastAsia="SimSun" w:hAnsi="SimSun" w:cs="맑은 고딕" w:hint="eastAsia"/>
                <w:szCs w:val="21"/>
              </w:rPr>
              <w:t>）</w:t>
            </w:r>
            <w:r w:rsidRPr="00666B51">
              <w:rPr>
                <w:rFonts w:ascii="SimSun" w:eastAsia="SimSun" w:hAnsi="SimSun" w:cs="새굴림" w:hint="eastAsia"/>
                <w:szCs w:val="21"/>
              </w:rPr>
              <w:t>涨跌停板</w:t>
            </w:r>
            <w:r w:rsidRPr="00666B51">
              <w:rPr>
                <w:rFonts w:ascii="SimSun" w:eastAsia="SimSun" w:hAnsi="SimSun" w:cs="맑은 고딕" w:hint="eastAsia"/>
                <w:szCs w:val="21"/>
              </w:rPr>
              <w:t>，</w:t>
            </w:r>
            <w:r w:rsidRPr="00666B51">
              <w:rPr>
                <w:rFonts w:ascii="SimSun" w:eastAsia="SimSun" w:hAnsi="SimSun" w:cs="바탕" w:hint="eastAsia"/>
                <w:szCs w:val="21"/>
              </w:rPr>
              <w:t>是指合</w:t>
            </w:r>
            <w:r w:rsidRPr="00666B51">
              <w:rPr>
                <w:rFonts w:ascii="SimSun" w:eastAsia="SimSun" w:hAnsi="SimSun" w:cs="새굴림" w:hint="eastAsia"/>
                <w:szCs w:val="21"/>
              </w:rPr>
              <w:t>约在</w:t>
            </w:r>
            <w:r w:rsidRPr="00666B51">
              <w:rPr>
                <w:rFonts w:ascii="SimSun" w:eastAsia="SimSun" w:hAnsi="SimSun" w:hint="eastAsia"/>
                <w:szCs w:val="21"/>
              </w:rPr>
              <w:t>1</w:t>
            </w:r>
            <w:r w:rsidRPr="00666B51">
              <w:rPr>
                <w:rFonts w:ascii="SimSun" w:eastAsia="SimSun" w:hAnsi="SimSun" w:cs="새굴림" w:hint="eastAsia"/>
                <w:szCs w:val="21"/>
              </w:rPr>
              <w:t>个交易日中的交易价格不得高于或者低于规定的涨跌幅度</w:t>
            </w:r>
            <w:r w:rsidRPr="00666B51">
              <w:rPr>
                <w:rFonts w:ascii="SimSun" w:eastAsia="SimSun" w:hAnsi="SimSun" w:cs="맑은 고딕" w:hint="eastAsia"/>
                <w:szCs w:val="21"/>
              </w:rPr>
              <w:t>，</w:t>
            </w:r>
            <w:r w:rsidRPr="00666B51">
              <w:rPr>
                <w:rFonts w:ascii="SimSun" w:eastAsia="SimSun" w:hAnsi="SimSun" w:cs="바탕" w:hint="eastAsia"/>
                <w:szCs w:val="21"/>
              </w:rPr>
              <w:t>超出</w:t>
            </w:r>
            <w:r w:rsidRPr="00666B51">
              <w:rPr>
                <w:rFonts w:ascii="SimSun" w:eastAsia="SimSun" w:hAnsi="SimSun" w:cs="새굴림" w:hint="eastAsia"/>
                <w:szCs w:val="21"/>
              </w:rPr>
              <w:t>该涨跌幅度的报价将被视为无效</w:t>
            </w:r>
            <w:r w:rsidRPr="00666B51">
              <w:rPr>
                <w:rFonts w:ascii="SimSun" w:eastAsia="SimSun" w:hAnsi="SimSun" w:cs="맑은 고딕" w:hint="eastAsia"/>
                <w:szCs w:val="21"/>
              </w:rPr>
              <w:t>，</w:t>
            </w:r>
            <w:r w:rsidRPr="00666B51">
              <w:rPr>
                <w:rFonts w:ascii="SimSun" w:eastAsia="SimSun" w:hAnsi="SimSun" w:cs="바탕" w:hint="eastAsia"/>
                <w:szCs w:val="21"/>
              </w:rPr>
              <w:t>不能成交</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lastRenderedPageBreak/>
              <w:t xml:space="preserve"> 　 （</w:t>
            </w:r>
            <w:r w:rsidRPr="00666B51">
              <w:rPr>
                <w:rFonts w:ascii="SimSun" w:eastAsia="SimSun" w:hAnsi="SimSun" w:cs="바탕" w:hint="eastAsia"/>
                <w:szCs w:val="21"/>
              </w:rPr>
              <w:t>十一</w:t>
            </w:r>
            <w:r w:rsidRPr="00666B51">
              <w:rPr>
                <w:rFonts w:ascii="SimSun" w:eastAsia="SimSun" w:hAnsi="SimSun" w:cs="맑은 고딕" w:hint="eastAsia"/>
                <w:szCs w:val="21"/>
              </w:rPr>
              <w:t>）</w:t>
            </w:r>
            <w:r w:rsidRPr="00666B51">
              <w:rPr>
                <w:rFonts w:ascii="SimSun" w:eastAsia="SimSun" w:hAnsi="SimSun" w:cs="새굴림" w:hint="eastAsia"/>
                <w:szCs w:val="21"/>
              </w:rPr>
              <w:t>内幕信息</w:t>
            </w:r>
            <w:r w:rsidRPr="00666B51">
              <w:rPr>
                <w:rFonts w:ascii="SimSun" w:eastAsia="SimSun" w:hAnsi="SimSun" w:cs="맑은 고딕" w:hint="eastAsia"/>
                <w:szCs w:val="21"/>
              </w:rPr>
              <w:t>，</w:t>
            </w:r>
            <w:r w:rsidRPr="00666B51">
              <w:rPr>
                <w:rFonts w:ascii="SimSun" w:eastAsia="SimSun" w:hAnsi="SimSun" w:cs="바탕" w:hint="eastAsia"/>
                <w:szCs w:val="21"/>
              </w:rPr>
              <w:t>是指可能</w:t>
            </w:r>
            <w:r w:rsidRPr="00666B51">
              <w:rPr>
                <w:rFonts w:ascii="SimSun" w:eastAsia="SimSun" w:hAnsi="SimSun" w:cs="새굴림" w:hint="eastAsia"/>
                <w:szCs w:val="21"/>
              </w:rPr>
              <w:t>对期货交易价格产生重大影响的尚未公开的信息</w:t>
            </w:r>
            <w:r w:rsidRPr="00666B51">
              <w:rPr>
                <w:rFonts w:ascii="SimSun" w:eastAsia="SimSun" w:hAnsi="SimSun" w:cs="맑은 고딕" w:hint="eastAsia"/>
                <w:szCs w:val="21"/>
              </w:rPr>
              <w:t>，</w:t>
            </w:r>
            <w:r w:rsidRPr="00666B51">
              <w:rPr>
                <w:rFonts w:ascii="SimSun" w:eastAsia="SimSun" w:hAnsi="SimSun" w:cs="바탕" w:hint="eastAsia"/>
                <w:szCs w:val="21"/>
              </w:rPr>
              <w:t>包括</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国务院期货监督管理机构以及其他相关部门制定的对期货交易价格可能发生重大影响的政策</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货交易所作出的可能对期货交易价格发生重大影响的决定</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货交易所会员</w:t>
            </w:r>
            <w:r w:rsidRPr="00666B51">
              <w:rPr>
                <w:rFonts w:ascii="SimSun" w:eastAsia="SimSun" w:hAnsi="SimSun" w:cs="맑은 고딕" w:hint="eastAsia"/>
                <w:szCs w:val="21"/>
              </w:rPr>
              <w:t>、</w:t>
            </w:r>
            <w:r w:rsidRPr="00666B51">
              <w:rPr>
                <w:rFonts w:ascii="SimSun" w:eastAsia="SimSun" w:hAnsi="SimSun" w:cs="바탕" w:hint="eastAsia"/>
                <w:szCs w:val="21"/>
              </w:rPr>
              <w:t>客</w:t>
            </w:r>
            <w:r w:rsidRPr="00666B51">
              <w:rPr>
                <w:rFonts w:ascii="SimSun" w:eastAsia="SimSun" w:hAnsi="SimSun" w:cs="새굴림" w:hint="eastAsia"/>
                <w:szCs w:val="21"/>
              </w:rPr>
              <w:t>户的资金和交易动向以及国务院期货监督管理机构认定的对期货交易价格有显著影响的其他重要信息</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szCs w:val="21"/>
              </w:rPr>
              <w:t>十二</w:t>
            </w:r>
            <w:r w:rsidRPr="00666B51">
              <w:rPr>
                <w:rFonts w:ascii="SimSun" w:eastAsia="SimSun" w:hAnsi="SimSun" w:cs="맑은 고딕" w:hint="eastAsia"/>
                <w:szCs w:val="21"/>
              </w:rPr>
              <w:t>）</w:t>
            </w:r>
            <w:r w:rsidRPr="00666B51">
              <w:rPr>
                <w:rFonts w:ascii="SimSun" w:eastAsia="SimSun" w:hAnsi="SimSun" w:cs="새굴림" w:hint="eastAsia"/>
                <w:szCs w:val="21"/>
              </w:rPr>
              <w:t>内幕信息的知情人员</w:t>
            </w:r>
            <w:r w:rsidRPr="00666B51">
              <w:rPr>
                <w:rFonts w:ascii="SimSun" w:eastAsia="SimSun" w:hAnsi="SimSun" w:cs="맑은 고딕" w:hint="eastAsia"/>
                <w:szCs w:val="21"/>
              </w:rPr>
              <w:t>，</w:t>
            </w:r>
            <w:r w:rsidRPr="00666B51">
              <w:rPr>
                <w:rFonts w:ascii="SimSun" w:eastAsia="SimSun" w:hAnsi="SimSun" w:cs="바탕" w:hint="eastAsia"/>
                <w:szCs w:val="21"/>
              </w:rPr>
              <w:t>是指由于其管理地位</w:t>
            </w:r>
            <w:r w:rsidRPr="00666B51">
              <w:rPr>
                <w:rFonts w:ascii="SimSun" w:eastAsia="SimSun" w:hAnsi="SimSun" w:cs="맑은 고딕" w:hint="eastAsia"/>
                <w:szCs w:val="21"/>
              </w:rPr>
              <w:t>、</w:t>
            </w:r>
            <w:r w:rsidRPr="00666B51">
              <w:rPr>
                <w:rFonts w:ascii="SimSun" w:eastAsia="SimSun" w:hAnsi="SimSun" w:cs="새굴림" w:hint="eastAsia"/>
                <w:szCs w:val="21"/>
              </w:rPr>
              <w:t>监督</w:t>
            </w:r>
            <w:r w:rsidRPr="00666B51">
              <w:rPr>
                <w:rFonts w:ascii="SimSun" w:eastAsia="SimSun" w:hAnsi="SimSun" w:cs="바탕" w:hint="eastAsia"/>
                <w:szCs w:val="21"/>
              </w:rPr>
              <w:t>地位或者</w:t>
            </w:r>
            <w:r w:rsidRPr="00666B51">
              <w:rPr>
                <w:rFonts w:ascii="SimSun" w:eastAsia="SimSun" w:hAnsi="SimSun" w:cs="새굴림" w:hint="eastAsia"/>
                <w:szCs w:val="21"/>
              </w:rPr>
              <w:t>职业地位</w:t>
            </w:r>
            <w:r w:rsidRPr="00666B51">
              <w:rPr>
                <w:rFonts w:ascii="SimSun" w:eastAsia="SimSun" w:hAnsi="SimSun" w:cs="맑은 고딕" w:hint="eastAsia"/>
                <w:szCs w:val="21"/>
              </w:rPr>
              <w:t>，</w:t>
            </w:r>
            <w:r w:rsidRPr="00666B51">
              <w:rPr>
                <w:rFonts w:ascii="SimSun" w:eastAsia="SimSun" w:hAnsi="SimSun" w:cs="바탕" w:hint="eastAsia"/>
                <w:szCs w:val="21"/>
              </w:rPr>
              <w:t>或者作</w:t>
            </w:r>
            <w:r w:rsidRPr="00666B51">
              <w:rPr>
                <w:rFonts w:ascii="SimSun" w:eastAsia="SimSun" w:hAnsi="SimSun" w:cs="새굴림" w:hint="eastAsia"/>
                <w:szCs w:val="21"/>
              </w:rPr>
              <w:t>为雇员</w:t>
            </w:r>
            <w:r w:rsidRPr="00666B51">
              <w:rPr>
                <w:rFonts w:ascii="SimSun" w:eastAsia="SimSun" w:hAnsi="SimSun" w:cs="맑은 고딕" w:hint="eastAsia"/>
                <w:szCs w:val="21"/>
              </w:rPr>
              <w:t>、</w:t>
            </w:r>
            <w:r w:rsidRPr="00666B51">
              <w:rPr>
                <w:rFonts w:ascii="SimSun" w:eastAsia="SimSun" w:hAnsi="SimSun" w:cs="새굴림" w:hint="eastAsia"/>
                <w:szCs w:val="21"/>
              </w:rPr>
              <w:t>专业顾问履行职务</w:t>
            </w:r>
            <w:r w:rsidRPr="00666B51">
              <w:rPr>
                <w:rFonts w:ascii="SimSun" w:eastAsia="SimSun" w:hAnsi="SimSun" w:cs="맑은 고딕" w:hint="eastAsia"/>
                <w:szCs w:val="21"/>
              </w:rPr>
              <w:t>，</w:t>
            </w:r>
            <w:r w:rsidRPr="00666B51">
              <w:rPr>
                <w:rFonts w:ascii="SimSun" w:eastAsia="SimSun" w:hAnsi="SimSun" w:cs="바탕" w:hint="eastAsia"/>
                <w:szCs w:val="21"/>
              </w:rPr>
              <w:t>能</w:t>
            </w:r>
            <w:r w:rsidRPr="00666B51">
              <w:rPr>
                <w:rFonts w:ascii="SimSun" w:eastAsia="SimSun" w:hAnsi="SimSun" w:cs="새굴림" w:hint="eastAsia"/>
                <w:szCs w:val="21"/>
              </w:rPr>
              <w:t>够接触或者获得内幕信息的人员</w:t>
            </w:r>
            <w:r w:rsidRPr="00666B51">
              <w:rPr>
                <w:rFonts w:ascii="SimSun" w:eastAsia="SimSun" w:hAnsi="SimSun" w:cs="맑은 고딕" w:hint="eastAsia"/>
                <w:szCs w:val="21"/>
              </w:rPr>
              <w:t>，</w:t>
            </w:r>
            <w:r w:rsidRPr="00666B51">
              <w:rPr>
                <w:rFonts w:ascii="SimSun" w:eastAsia="SimSun" w:hAnsi="SimSun" w:cs="바탕" w:hint="eastAsia"/>
                <w:szCs w:val="21"/>
              </w:rPr>
              <w:t>包括</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货交易所的管理人员以及其他由于任职可获取内幕信息的从业人员</w:t>
            </w:r>
            <w:r w:rsidRPr="00666B51">
              <w:rPr>
                <w:rFonts w:ascii="SimSun" w:eastAsia="SimSun" w:hAnsi="SimSun" w:cs="맑은 고딕" w:hint="eastAsia"/>
                <w:szCs w:val="21"/>
              </w:rPr>
              <w:t>，</w:t>
            </w:r>
            <w:r w:rsidRPr="00666B51">
              <w:rPr>
                <w:rFonts w:ascii="SimSun" w:eastAsia="SimSun" w:hAnsi="SimSun" w:cs="새굴림" w:hint="eastAsia"/>
                <w:szCs w:val="21"/>
              </w:rPr>
              <w:t>国务院期货监督管理机构和其他有关部门的工作人员以及国务院期货监督管理机构规定的其他人员</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第八十三</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새굴림" w:hint="eastAsia"/>
                <w:szCs w:val="21"/>
              </w:rPr>
              <w:t>国务院期货监督管理机构可以批准设立期货专门结算机构</w:t>
            </w:r>
            <w:r w:rsidRPr="00666B51">
              <w:rPr>
                <w:rFonts w:ascii="SimSun" w:eastAsia="SimSun" w:hAnsi="SimSun" w:cs="맑은 고딕" w:hint="eastAsia"/>
                <w:szCs w:val="21"/>
              </w:rPr>
              <w:t>，</w:t>
            </w:r>
            <w:r w:rsidRPr="00666B51">
              <w:rPr>
                <w:rFonts w:ascii="SimSun" w:eastAsia="SimSun" w:hAnsi="SimSun" w:cs="새굴림" w:hint="eastAsia"/>
                <w:szCs w:val="21"/>
              </w:rPr>
              <w:t>专门履行期货交易所的结算以及相关职责</w:t>
            </w:r>
            <w:r w:rsidRPr="00666B51">
              <w:rPr>
                <w:rFonts w:ascii="SimSun" w:eastAsia="SimSun" w:hAnsi="SimSun" w:cs="맑은 고딕" w:hint="eastAsia"/>
                <w:szCs w:val="21"/>
              </w:rPr>
              <w:t>，</w:t>
            </w:r>
            <w:r w:rsidRPr="00666B51">
              <w:rPr>
                <w:rFonts w:ascii="SimSun" w:eastAsia="SimSun" w:hAnsi="SimSun" w:cs="새굴림" w:hint="eastAsia"/>
                <w:szCs w:val="21"/>
              </w:rPr>
              <w:t>并承担相应法律责任</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第八十四</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境外机</w:t>
            </w:r>
            <w:r w:rsidRPr="00666B51">
              <w:rPr>
                <w:rFonts w:ascii="SimSun" w:eastAsia="SimSun" w:hAnsi="SimSun" w:cs="새굴림" w:hint="eastAsia"/>
                <w:szCs w:val="21"/>
              </w:rPr>
              <w:t>构在境内设立</w:t>
            </w:r>
            <w:r w:rsidRPr="00666B51">
              <w:rPr>
                <w:rFonts w:ascii="SimSun" w:eastAsia="SimSun" w:hAnsi="SimSun" w:cs="맑은 고딕" w:hint="eastAsia"/>
                <w:szCs w:val="21"/>
              </w:rPr>
              <w:t>、</w:t>
            </w:r>
            <w:r w:rsidRPr="00666B51">
              <w:rPr>
                <w:rFonts w:ascii="SimSun" w:eastAsia="SimSun" w:hAnsi="SimSun" w:cs="바탕" w:hint="eastAsia"/>
                <w:szCs w:val="21"/>
              </w:rPr>
              <w:t>收</w:t>
            </w:r>
            <w:r w:rsidRPr="00666B51">
              <w:rPr>
                <w:rFonts w:ascii="SimSun" w:eastAsia="SimSun" w:hAnsi="SimSun" w:cs="새굴림" w:hint="eastAsia"/>
                <w:szCs w:val="21"/>
              </w:rPr>
              <w:t>购或者参股期货经营机构</w:t>
            </w:r>
            <w:r w:rsidRPr="00666B51">
              <w:rPr>
                <w:rFonts w:ascii="SimSun" w:eastAsia="SimSun" w:hAnsi="SimSun" w:cs="맑은 고딕" w:hint="eastAsia"/>
                <w:szCs w:val="21"/>
              </w:rPr>
              <w:t>，</w:t>
            </w:r>
            <w:r w:rsidRPr="00666B51">
              <w:rPr>
                <w:rFonts w:ascii="SimSun" w:eastAsia="SimSun" w:hAnsi="SimSun" w:cs="바탕" w:hint="eastAsia"/>
                <w:szCs w:val="21"/>
              </w:rPr>
              <w:t>以及境外期</w:t>
            </w:r>
            <w:r w:rsidRPr="00666B51">
              <w:rPr>
                <w:rFonts w:ascii="SimSun" w:eastAsia="SimSun" w:hAnsi="SimSun" w:cs="새굴림" w:hint="eastAsia"/>
                <w:szCs w:val="21"/>
              </w:rPr>
              <w:t>货经营机构在境内设立分支机构</w:t>
            </w:r>
            <w:r w:rsidRPr="00666B51">
              <w:rPr>
                <w:rFonts w:ascii="SimSun" w:eastAsia="SimSun" w:hAnsi="SimSun" w:cs="맑은 고딕" w:hint="eastAsia"/>
                <w:szCs w:val="21"/>
              </w:rPr>
              <w:t>（</w:t>
            </w:r>
            <w:r w:rsidRPr="00666B51">
              <w:rPr>
                <w:rFonts w:ascii="SimSun" w:eastAsia="SimSun" w:hAnsi="SimSun" w:cs="바탕" w:hint="eastAsia"/>
                <w:szCs w:val="21"/>
              </w:rPr>
              <w:t>含代表</w:t>
            </w:r>
            <w:r w:rsidRPr="00666B51">
              <w:rPr>
                <w:rFonts w:ascii="SimSun" w:eastAsia="SimSun" w:hAnsi="SimSun" w:cs="새굴림" w:hint="eastAsia"/>
                <w:szCs w:val="21"/>
              </w:rPr>
              <w:t>处</w:t>
            </w:r>
            <w:r w:rsidRPr="00666B51">
              <w:rPr>
                <w:rFonts w:ascii="SimSun" w:eastAsia="SimSun" w:hAnsi="SimSun" w:cs="맑은 고딕" w:hint="eastAsia"/>
                <w:szCs w:val="21"/>
              </w:rPr>
              <w:t>）</w:t>
            </w:r>
            <w:r w:rsidRPr="00666B51">
              <w:rPr>
                <w:rFonts w:ascii="SimSun" w:eastAsia="SimSun" w:hAnsi="SimSun" w:cs="바탕" w:hint="eastAsia"/>
                <w:szCs w:val="21"/>
              </w:rPr>
              <w:t>的管理</w:t>
            </w:r>
            <w:r w:rsidRPr="00666B51">
              <w:rPr>
                <w:rFonts w:ascii="SimSun" w:eastAsia="SimSun" w:hAnsi="SimSun" w:cs="새굴림" w:hint="eastAsia"/>
                <w:szCs w:val="21"/>
              </w:rPr>
              <w:t>办法</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国务院期货监督</w:t>
            </w:r>
            <w:r w:rsidRPr="00666B51">
              <w:rPr>
                <w:rFonts w:ascii="SimSun" w:eastAsia="SimSun" w:hAnsi="SimSun" w:cs="바탕" w:hint="eastAsia"/>
                <w:szCs w:val="21"/>
              </w:rPr>
              <w:t>管理机</w:t>
            </w:r>
            <w:r w:rsidRPr="00666B51">
              <w:rPr>
                <w:rFonts w:ascii="SimSun" w:eastAsia="SimSun" w:hAnsi="SimSun" w:cs="새굴림" w:hint="eastAsia"/>
                <w:szCs w:val="21"/>
              </w:rPr>
              <w:t>构会同国务院商务主管部门</w:t>
            </w:r>
            <w:r w:rsidRPr="00666B51">
              <w:rPr>
                <w:rFonts w:ascii="SimSun" w:eastAsia="SimSun" w:hAnsi="SimSun" w:cs="맑은 고딕" w:hint="eastAsia"/>
                <w:szCs w:val="21"/>
              </w:rPr>
              <w:t>、</w:t>
            </w:r>
            <w:r w:rsidRPr="00666B51">
              <w:rPr>
                <w:rFonts w:ascii="SimSun" w:eastAsia="SimSun" w:hAnsi="SimSun" w:cs="바탕" w:hint="eastAsia"/>
                <w:szCs w:val="21"/>
              </w:rPr>
              <w:t>外</w:t>
            </w:r>
            <w:r w:rsidRPr="00666B51">
              <w:rPr>
                <w:rFonts w:ascii="SimSun" w:eastAsia="SimSun" w:hAnsi="SimSun" w:cs="새굴림" w:hint="eastAsia"/>
                <w:szCs w:val="21"/>
              </w:rPr>
              <w:t>汇管理部门等有关部门制订</w:t>
            </w:r>
            <w:r w:rsidRPr="00666B51">
              <w:rPr>
                <w:rFonts w:ascii="SimSun" w:eastAsia="SimSun" w:hAnsi="SimSun" w:cs="맑은 고딕" w:hint="eastAsia"/>
                <w:szCs w:val="21"/>
              </w:rPr>
              <w:t>，</w:t>
            </w:r>
            <w:r w:rsidRPr="00666B51">
              <w:rPr>
                <w:rFonts w:ascii="SimSun" w:eastAsia="SimSun" w:hAnsi="SimSun" w:cs="새굴림" w:hint="eastAsia"/>
                <w:szCs w:val="21"/>
              </w:rPr>
              <w:t>报国务院批准后施行</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第八十五</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在期</w:t>
            </w:r>
            <w:r w:rsidRPr="00666B51">
              <w:rPr>
                <w:rFonts w:ascii="SimSun" w:eastAsia="SimSun" w:hAnsi="SimSun" w:cs="새굴림" w:hint="eastAsia"/>
                <w:szCs w:val="21"/>
              </w:rPr>
              <w:t>货交易所之外的国务院期货监督管理机构批准的交易场所进行的期货交易</w:t>
            </w:r>
            <w:r w:rsidRPr="00666B51">
              <w:rPr>
                <w:rFonts w:ascii="SimSun" w:eastAsia="SimSun" w:hAnsi="SimSun" w:cs="맑은 고딕" w:hint="eastAsia"/>
                <w:szCs w:val="21"/>
              </w:rPr>
              <w:t>，</w:t>
            </w:r>
            <w:r w:rsidRPr="00666B51">
              <w:rPr>
                <w:rFonts w:ascii="SimSun" w:eastAsia="SimSun" w:hAnsi="SimSun" w:cs="바탕" w:hint="eastAsia"/>
                <w:szCs w:val="21"/>
              </w:rPr>
              <w:t>依照本</w:t>
            </w:r>
            <w:r w:rsidRPr="00666B51">
              <w:rPr>
                <w:rFonts w:ascii="SimSun" w:eastAsia="SimSun" w:hAnsi="SimSun" w:cs="새굴림" w:hint="eastAsia"/>
                <w:szCs w:val="21"/>
              </w:rPr>
              <w:t>条例的有关规定执行</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第八十六</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不</w:t>
            </w:r>
            <w:r w:rsidRPr="00666B51">
              <w:rPr>
                <w:rFonts w:ascii="SimSun" w:eastAsia="SimSun" w:hAnsi="SimSun" w:cs="새굴림" w:hint="eastAsia"/>
                <w:szCs w:val="21"/>
              </w:rPr>
              <w:t>属于期货交易的商品或者金融产品的其他交易活动</w:t>
            </w:r>
            <w:r w:rsidRPr="00666B51">
              <w:rPr>
                <w:rFonts w:ascii="SimSun" w:eastAsia="SimSun" w:hAnsi="SimSun" w:cs="맑은 고딕" w:hint="eastAsia"/>
                <w:szCs w:val="21"/>
              </w:rPr>
              <w:t>，</w:t>
            </w:r>
            <w:r w:rsidRPr="00666B51">
              <w:rPr>
                <w:rFonts w:ascii="SimSun" w:eastAsia="SimSun" w:hAnsi="SimSun" w:cs="바탕" w:hint="eastAsia"/>
                <w:szCs w:val="21"/>
              </w:rPr>
              <w:t>由</w:t>
            </w:r>
            <w:r w:rsidRPr="00666B51">
              <w:rPr>
                <w:rFonts w:ascii="SimSun" w:eastAsia="SimSun" w:hAnsi="SimSun" w:cs="새굴림" w:hint="eastAsia"/>
                <w:szCs w:val="21"/>
              </w:rPr>
              <w:t>国家有关部门监督管理</w:t>
            </w:r>
            <w:r w:rsidRPr="00666B51">
              <w:rPr>
                <w:rFonts w:ascii="SimSun" w:eastAsia="SimSun" w:hAnsi="SimSun" w:cs="맑은 고딕" w:hint="eastAsia"/>
                <w:szCs w:val="21"/>
              </w:rPr>
              <w:t>，</w:t>
            </w:r>
            <w:r w:rsidRPr="00666B51">
              <w:rPr>
                <w:rFonts w:ascii="SimSun" w:eastAsia="SimSun" w:hAnsi="SimSun" w:cs="바탕" w:hint="eastAsia"/>
                <w:szCs w:val="21"/>
              </w:rPr>
              <w:t>不适用本</w:t>
            </w:r>
            <w:r w:rsidRPr="00666B51">
              <w:rPr>
                <w:rFonts w:ascii="SimSun" w:eastAsia="SimSun" w:hAnsi="SimSun" w:cs="새굴림" w:hint="eastAsia"/>
                <w:szCs w:val="21"/>
              </w:rPr>
              <w:t>条例</w:t>
            </w:r>
            <w:r w:rsidRPr="00666B51">
              <w:rPr>
                <w:rFonts w:ascii="SimSun" w:eastAsia="SimSun" w:hAnsi="SimSun" w:cs="맑은 고딕" w:hint="eastAsia"/>
                <w:szCs w:val="21"/>
              </w:rPr>
              <w:t>。</w:t>
            </w:r>
          </w:p>
          <w:p w:rsidR="00666B51" w:rsidRPr="00666B51" w:rsidRDefault="00666B51" w:rsidP="00290DE7">
            <w:pPr>
              <w:wordWrap w:val="0"/>
              <w:autoSpaceDN w:val="0"/>
              <w:adjustRightInd w:val="0"/>
              <w:snapToGrid w:val="0"/>
              <w:spacing w:line="290" w:lineRule="atLeast"/>
              <w:ind w:firstLineChars="0" w:firstLine="0"/>
              <w:contextualSpacing/>
              <w:jc w:val="both"/>
              <w:rPr>
                <w:rFonts w:ascii="SimSun" w:eastAsia="SimSun" w:hAnsi="SimSun"/>
                <w:szCs w:val="21"/>
              </w:rPr>
            </w:pPr>
            <w:r w:rsidRPr="00666B51">
              <w:rPr>
                <w:rFonts w:ascii="SimSun" w:eastAsia="SimSun" w:hAnsi="SimSun" w:hint="eastAsia"/>
                <w:szCs w:val="21"/>
              </w:rPr>
              <w:t xml:space="preserve"> 　 </w:t>
            </w:r>
            <w:r w:rsidRPr="00666B51">
              <w:rPr>
                <w:rFonts w:ascii="SimSun" w:eastAsia="SimSun" w:hAnsi="SimSun" w:cs="바탕" w:hint="eastAsia"/>
                <w:b/>
                <w:szCs w:val="21"/>
              </w:rPr>
              <w:t>第八十七</w:t>
            </w:r>
            <w:r w:rsidRPr="00666B51">
              <w:rPr>
                <w:rFonts w:ascii="SimSun" w:eastAsia="SimSun" w:hAnsi="SimSun" w:cs="새굴림" w:hint="eastAsia"/>
                <w:b/>
                <w:szCs w:val="21"/>
              </w:rPr>
              <w:t>条</w:t>
            </w:r>
            <w:r w:rsidRPr="00666B51">
              <w:rPr>
                <w:rFonts w:ascii="SimSun" w:eastAsia="SimSun" w:hAnsi="SimSun" w:hint="eastAsia"/>
                <w:szCs w:val="21"/>
              </w:rPr>
              <w:t xml:space="preserve">　</w:t>
            </w:r>
            <w:r w:rsidRPr="00666B51">
              <w:rPr>
                <w:rFonts w:ascii="SimSun" w:eastAsia="SimSun" w:hAnsi="SimSun" w:cs="바탕" w:hint="eastAsia"/>
                <w:szCs w:val="21"/>
              </w:rPr>
              <w:t>本</w:t>
            </w:r>
            <w:r w:rsidRPr="00666B51">
              <w:rPr>
                <w:rFonts w:ascii="SimSun" w:eastAsia="SimSun" w:hAnsi="SimSun" w:cs="새굴림" w:hint="eastAsia"/>
                <w:szCs w:val="21"/>
              </w:rPr>
              <w:t>条例自</w:t>
            </w:r>
            <w:r w:rsidRPr="00666B51">
              <w:rPr>
                <w:rFonts w:ascii="SimSun" w:eastAsia="SimSun" w:hAnsi="SimSun" w:hint="eastAsia"/>
                <w:szCs w:val="21"/>
              </w:rPr>
              <w:t>2007</w:t>
            </w:r>
            <w:r w:rsidRPr="00666B51">
              <w:rPr>
                <w:rFonts w:ascii="SimSun" w:eastAsia="SimSun" w:hAnsi="SimSun" w:cs="바탕" w:hint="eastAsia"/>
                <w:szCs w:val="21"/>
              </w:rPr>
              <w:t>年</w:t>
            </w:r>
            <w:r w:rsidRPr="00666B51">
              <w:rPr>
                <w:rFonts w:ascii="SimSun" w:eastAsia="SimSun" w:hAnsi="SimSun" w:hint="eastAsia"/>
                <w:szCs w:val="21"/>
              </w:rPr>
              <w:t>4</w:t>
            </w:r>
            <w:r w:rsidRPr="00666B51">
              <w:rPr>
                <w:rFonts w:ascii="SimSun" w:eastAsia="SimSun" w:hAnsi="SimSun" w:cs="바탕" w:hint="eastAsia"/>
                <w:szCs w:val="21"/>
              </w:rPr>
              <w:t>月</w:t>
            </w:r>
            <w:r w:rsidRPr="00666B51">
              <w:rPr>
                <w:rFonts w:ascii="SimSun" w:eastAsia="SimSun" w:hAnsi="SimSun" w:hint="eastAsia"/>
                <w:szCs w:val="21"/>
              </w:rPr>
              <w:t>15</w:t>
            </w:r>
            <w:r w:rsidRPr="00666B51">
              <w:rPr>
                <w:rFonts w:ascii="SimSun" w:eastAsia="SimSun" w:hAnsi="SimSun" w:cs="바탕" w:hint="eastAsia"/>
                <w:szCs w:val="21"/>
              </w:rPr>
              <w:t>日起施行</w:t>
            </w:r>
            <w:r w:rsidRPr="00666B51">
              <w:rPr>
                <w:rFonts w:ascii="SimSun" w:eastAsia="SimSun" w:hAnsi="SimSun" w:cs="맑은 고딕" w:hint="eastAsia"/>
                <w:szCs w:val="21"/>
              </w:rPr>
              <w:t>。</w:t>
            </w:r>
            <w:r w:rsidRPr="00666B51">
              <w:rPr>
                <w:rFonts w:ascii="SimSun" w:eastAsia="SimSun" w:hAnsi="SimSun" w:hint="eastAsia"/>
                <w:szCs w:val="21"/>
              </w:rPr>
              <w:t>1999</w:t>
            </w:r>
            <w:r w:rsidRPr="00666B51">
              <w:rPr>
                <w:rFonts w:ascii="SimSun" w:eastAsia="SimSun" w:hAnsi="SimSun" w:cs="바탕" w:hint="eastAsia"/>
                <w:szCs w:val="21"/>
              </w:rPr>
              <w:t>年</w:t>
            </w:r>
            <w:r w:rsidRPr="00666B51">
              <w:rPr>
                <w:rFonts w:ascii="SimSun" w:eastAsia="SimSun" w:hAnsi="SimSun" w:hint="eastAsia"/>
                <w:szCs w:val="21"/>
              </w:rPr>
              <w:t>6</w:t>
            </w:r>
            <w:r w:rsidRPr="00666B51">
              <w:rPr>
                <w:rFonts w:ascii="SimSun" w:eastAsia="SimSun" w:hAnsi="SimSun" w:cs="바탕" w:hint="eastAsia"/>
                <w:szCs w:val="21"/>
              </w:rPr>
              <w:t>月</w:t>
            </w:r>
            <w:r w:rsidRPr="00666B51">
              <w:rPr>
                <w:rFonts w:ascii="SimSun" w:eastAsia="SimSun" w:hAnsi="SimSun" w:hint="eastAsia"/>
                <w:szCs w:val="21"/>
              </w:rPr>
              <w:t>2</w:t>
            </w:r>
            <w:r w:rsidRPr="00666B51">
              <w:rPr>
                <w:rFonts w:ascii="SimSun" w:eastAsia="SimSun" w:hAnsi="SimSun" w:cs="바탕" w:hint="eastAsia"/>
                <w:szCs w:val="21"/>
              </w:rPr>
              <w:t>日</w:t>
            </w:r>
            <w:r w:rsidRPr="00666B51">
              <w:rPr>
                <w:rFonts w:ascii="SimSun" w:eastAsia="SimSun" w:hAnsi="SimSun" w:cs="새굴림" w:hint="eastAsia"/>
                <w:szCs w:val="21"/>
              </w:rPr>
              <w:t>国务院发布的</w:t>
            </w:r>
            <w:r w:rsidRPr="00666B51">
              <w:rPr>
                <w:rFonts w:ascii="SimSun" w:eastAsia="SimSun" w:hAnsi="SimSun" w:cs="맑은 고딕" w:hint="eastAsia"/>
                <w:szCs w:val="21"/>
              </w:rPr>
              <w:t>《</w:t>
            </w:r>
            <w:r w:rsidRPr="00666B51">
              <w:rPr>
                <w:rFonts w:ascii="SimSun" w:eastAsia="SimSun" w:hAnsi="SimSun" w:cs="바탕" w:hint="eastAsia"/>
                <w:szCs w:val="21"/>
              </w:rPr>
              <w:t>期</w:t>
            </w:r>
            <w:r w:rsidRPr="00666B51">
              <w:rPr>
                <w:rFonts w:ascii="SimSun" w:eastAsia="SimSun" w:hAnsi="SimSun" w:cs="새굴림" w:hint="eastAsia"/>
                <w:szCs w:val="21"/>
              </w:rPr>
              <w:t>货交易管理暂行条例</w:t>
            </w:r>
            <w:r w:rsidRPr="00666B51">
              <w:rPr>
                <w:rFonts w:ascii="SimSun" w:eastAsia="SimSun" w:hAnsi="SimSun" w:cs="맑은 고딕" w:hint="eastAsia"/>
                <w:szCs w:val="21"/>
              </w:rPr>
              <w:t>》</w:t>
            </w:r>
            <w:r w:rsidRPr="00666B51">
              <w:rPr>
                <w:rFonts w:ascii="SimSun" w:eastAsia="SimSun" w:hAnsi="SimSun" w:cs="바탕" w:hint="eastAsia"/>
                <w:szCs w:val="21"/>
              </w:rPr>
              <w:t>同</w:t>
            </w:r>
            <w:r w:rsidRPr="00666B51">
              <w:rPr>
                <w:rFonts w:ascii="SimSun" w:eastAsia="SimSun" w:hAnsi="SimSun" w:cs="새굴림" w:hint="eastAsia"/>
                <w:szCs w:val="21"/>
              </w:rPr>
              <w:t>时废止</w:t>
            </w:r>
            <w:r w:rsidRPr="00666B51">
              <w:rPr>
                <w:rFonts w:ascii="SimSun" w:eastAsia="SimSun" w:hAnsi="SimSun" w:cs="맑은 고딕" w:hint="eastAsia"/>
                <w:szCs w:val="21"/>
              </w:rPr>
              <w:t>。</w:t>
            </w:r>
          </w:p>
          <w:p w:rsidR="007A4E66" w:rsidRPr="00666B51" w:rsidRDefault="007A4E66" w:rsidP="00290DE7">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666B51" w:rsidRDefault="004D6A05" w:rsidP="00290DE7">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48" w:rsidRDefault="00045648" w:rsidP="00E52896">
      <w:pPr>
        <w:spacing w:line="240" w:lineRule="auto"/>
        <w:ind w:firstLine="420"/>
      </w:pPr>
      <w:r>
        <w:separator/>
      </w:r>
    </w:p>
  </w:endnote>
  <w:endnote w:type="continuationSeparator" w:id="0">
    <w:p w:rsidR="00045648" w:rsidRDefault="00045648"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Times New Roman"/>
    <w:panose1 w:val="00000000000000000000"/>
    <w:charset w:val="00"/>
    <w:family w:val="roman"/>
    <w:notTrueType/>
    <w:pitch w:val="default"/>
    <w:sig w:usb0="00000000" w:usb1="00000000" w:usb2="00000000" w:usb3="00000000" w:csb0="00000000" w:csb1="00000000"/>
  </w:font>
  <w:font w:name="Haansoft Batang">
    <w:charset w:val="86"/>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41" w:rsidRDefault="000503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41" w:rsidRDefault="0005034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41" w:rsidRDefault="000503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48" w:rsidRDefault="00045648" w:rsidP="00E52896">
      <w:pPr>
        <w:spacing w:line="240" w:lineRule="auto"/>
        <w:ind w:firstLine="420"/>
      </w:pPr>
      <w:r>
        <w:separator/>
      </w:r>
    </w:p>
  </w:footnote>
  <w:footnote w:type="continuationSeparator" w:id="0">
    <w:p w:rsidR="00045648" w:rsidRDefault="00045648"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41" w:rsidRDefault="000503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41" w:rsidRDefault="0005034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41" w:rsidRDefault="000503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45648"/>
    <w:rsid w:val="00050341"/>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3730"/>
    <w:rsid w:val="001349D3"/>
    <w:rsid w:val="00136EA1"/>
    <w:rsid w:val="0013703D"/>
    <w:rsid w:val="0014013C"/>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0AB"/>
    <w:rsid w:val="0022044F"/>
    <w:rsid w:val="002229EF"/>
    <w:rsid w:val="002240C0"/>
    <w:rsid w:val="002265ED"/>
    <w:rsid w:val="002277F6"/>
    <w:rsid w:val="00232913"/>
    <w:rsid w:val="00234396"/>
    <w:rsid w:val="00234605"/>
    <w:rsid w:val="0023570F"/>
    <w:rsid w:val="002470D7"/>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0DE7"/>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26EC5"/>
    <w:rsid w:val="003303F5"/>
    <w:rsid w:val="003304AA"/>
    <w:rsid w:val="003317DF"/>
    <w:rsid w:val="00334C02"/>
    <w:rsid w:val="00335794"/>
    <w:rsid w:val="003379D1"/>
    <w:rsid w:val="003407D4"/>
    <w:rsid w:val="003413A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772AD"/>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3ECE"/>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6DE1"/>
    <w:rsid w:val="004D761E"/>
    <w:rsid w:val="004E02C6"/>
    <w:rsid w:val="004E1C8D"/>
    <w:rsid w:val="004E241E"/>
    <w:rsid w:val="004E3F05"/>
    <w:rsid w:val="004E4A6A"/>
    <w:rsid w:val="004E767E"/>
    <w:rsid w:val="004F07DA"/>
    <w:rsid w:val="004F42D8"/>
    <w:rsid w:val="004F485A"/>
    <w:rsid w:val="004F5C8D"/>
    <w:rsid w:val="005009C0"/>
    <w:rsid w:val="005057AB"/>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80A"/>
    <w:rsid w:val="00557ACC"/>
    <w:rsid w:val="00560219"/>
    <w:rsid w:val="0056076C"/>
    <w:rsid w:val="00560E2D"/>
    <w:rsid w:val="00563C79"/>
    <w:rsid w:val="00566F9E"/>
    <w:rsid w:val="00570491"/>
    <w:rsid w:val="00572B49"/>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B51"/>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49AD"/>
    <w:rsid w:val="006C66A4"/>
    <w:rsid w:val="006C7201"/>
    <w:rsid w:val="006D2067"/>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1B37"/>
    <w:rsid w:val="00793A55"/>
    <w:rsid w:val="007966B5"/>
    <w:rsid w:val="00796A86"/>
    <w:rsid w:val="007975E2"/>
    <w:rsid w:val="007A4E66"/>
    <w:rsid w:val="007A7149"/>
    <w:rsid w:val="007B440D"/>
    <w:rsid w:val="007B4EDD"/>
    <w:rsid w:val="007B62C5"/>
    <w:rsid w:val="007C13C8"/>
    <w:rsid w:val="007C142A"/>
    <w:rsid w:val="007C14E3"/>
    <w:rsid w:val="007C2DFA"/>
    <w:rsid w:val="007C6415"/>
    <w:rsid w:val="007D44A3"/>
    <w:rsid w:val="007E257D"/>
    <w:rsid w:val="007E4A98"/>
    <w:rsid w:val="007E7043"/>
    <w:rsid w:val="007F2812"/>
    <w:rsid w:val="007F33C3"/>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598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86D72"/>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569CB"/>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45D5"/>
    <w:rsid w:val="00997A9F"/>
    <w:rsid w:val="009A0749"/>
    <w:rsid w:val="009A0D82"/>
    <w:rsid w:val="009A0FDA"/>
    <w:rsid w:val="009A20E3"/>
    <w:rsid w:val="009A219A"/>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68E3"/>
    <w:rsid w:val="009E7258"/>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0A7"/>
    <w:rsid w:val="00AC3E2B"/>
    <w:rsid w:val="00AC5B53"/>
    <w:rsid w:val="00AC6BB7"/>
    <w:rsid w:val="00AC6E2C"/>
    <w:rsid w:val="00AD5118"/>
    <w:rsid w:val="00AD5DA9"/>
    <w:rsid w:val="00AE0208"/>
    <w:rsid w:val="00AE58D1"/>
    <w:rsid w:val="00AF172D"/>
    <w:rsid w:val="00AF187E"/>
    <w:rsid w:val="00B0000F"/>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4078"/>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0695"/>
    <w:rsid w:val="00B81481"/>
    <w:rsid w:val="00B860F6"/>
    <w:rsid w:val="00B87694"/>
    <w:rsid w:val="00B90A38"/>
    <w:rsid w:val="00B92896"/>
    <w:rsid w:val="00B92AC9"/>
    <w:rsid w:val="00B9331B"/>
    <w:rsid w:val="00B93567"/>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671E"/>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4B13"/>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4FA1"/>
    <w:rsid w:val="00DA6028"/>
    <w:rsid w:val="00DB28C7"/>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547E"/>
    <w:rsid w:val="00E17F8D"/>
    <w:rsid w:val="00E3382D"/>
    <w:rsid w:val="00E33A22"/>
    <w:rsid w:val="00E34AFE"/>
    <w:rsid w:val="00E35A6D"/>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1E95"/>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194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3B96"/>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B747A"/>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paragraph" w:styleId="a7">
    <w:name w:val="Normal (Web)"/>
    <w:basedOn w:val="a"/>
    <w:rsid w:val="00666B51"/>
    <w:pPr>
      <w:widowControl/>
      <w:spacing w:before="100" w:beforeAutospacing="1" w:after="100" w:afterAutospacing="1" w:line="240" w:lineRule="auto"/>
      <w:ind w:firstLineChars="0" w:firstLine="0"/>
    </w:pPr>
    <w:rPr>
      <w:rFonts w:ascii="Gulim" w:eastAsia="Gulim" w:hAnsi="Gulim" w:cs="Gulim"/>
      <w:kern w:val="0"/>
      <w:sz w:val="24"/>
      <w:szCs w:val="24"/>
      <w:lang w:eastAsia="ko-KR"/>
    </w:rPr>
  </w:style>
  <w:style w:type="paragraph" w:customStyle="1" w:styleId="MS">
    <w:name w:val="MS바탕글"/>
    <w:basedOn w:val="a"/>
    <w:rsid w:val="00666B51"/>
    <w:pPr>
      <w:widowControl/>
      <w:snapToGrid w:val="0"/>
      <w:ind w:firstLineChars="0" w:firstLine="0"/>
      <w:jc w:val="both"/>
    </w:pPr>
    <w:rPr>
      <w:rFonts w:ascii="Haansoft Batang" w:eastAsia="Haansoft Batang" w:hAnsi="Calibri" w:cs="Haansoft Batang"/>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24</Pages>
  <Words>6043</Words>
  <Characters>34450</Characters>
  <Application>Microsoft Office Word</Application>
  <DocSecurity>0</DocSecurity>
  <Lines>287</Lines>
  <Paragraphs>80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41</cp:revision>
  <dcterms:created xsi:type="dcterms:W3CDTF">2013-06-25T09:50:00Z</dcterms:created>
  <dcterms:modified xsi:type="dcterms:W3CDTF">2013-07-01T08:41:00Z</dcterms:modified>
</cp:coreProperties>
</file>